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B3" w:rsidRPr="000E563B" w:rsidRDefault="00AC26B3" w:rsidP="007502D2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E563B">
        <w:rPr>
          <w:rFonts w:ascii="Bookman Old Style" w:hAnsi="Bookman Old Style"/>
          <w:sz w:val="24"/>
          <w:szCs w:val="24"/>
        </w:rPr>
        <w:t xml:space="preserve">INDICAÇÃO Nº </w:t>
      </w:r>
      <w:r>
        <w:rPr>
          <w:rFonts w:ascii="Bookman Old Style" w:hAnsi="Bookman Old Style"/>
          <w:sz w:val="24"/>
          <w:szCs w:val="24"/>
        </w:rPr>
        <w:t>55</w:t>
      </w:r>
      <w:r w:rsidRPr="000E563B">
        <w:rPr>
          <w:rFonts w:ascii="Bookman Old Style" w:hAnsi="Bookman Old Style"/>
          <w:sz w:val="24"/>
          <w:szCs w:val="24"/>
        </w:rPr>
        <w:t>/0</w:t>
      </w:r>
      <w:r>
        <w:rPr>
          <w:rFonts w:ascii="Bookman Old Style" w:hAnsi="Bookman Old Style"/>
          <w:sz w:val="24"/>
          <w:szCs w:val="24"/>
        </w:rPr>
        <w:t>9</w:t>
      </w:r>
    </w:p>
    <w:p w:rsidR="00AC26B3" w:rsidRDefault="00AC26B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C26B3" w:rsidRDefault="00AC26B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C26B3" w:rsidRDefault="00AC26B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C26B3" w:rsidRDefault="00AC26B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C26B3" w:rsidRDefault="00AC26B3">
      <w:pPr>
        <w:pStyle w:val="Recuodecorpodetexto"/>
      </w:pPr>
      <w:r>
        <w:t xml:space="preserve">“Operação tapa - buraco em toda a extensão da Avenida Juscelino Kubstichek de Oliveira, nos bairros Jardim Gerivá e Distrito Industrial I”. </w:t>
      </w:r>
    </w:p>
    <w:p w:rsidR="00AC26B3" w:rsidRDefault="00AC26B3">
      <w:pPr>
        <w:ind w:left="4680"/>
        <w:jc w:val="both"/>
        <w:rPr>
          <w:rFonts w:ascii="Bookman Old Style" w:hAnsi="Bookman Old Style"/>
          <w:szCs w:val="28"/>
        </w:rPr>
      </w:pPr>
    </w:p>
    <w:p w:rsidR="00AC26B3" w:rsidRDefault="00AC26B3">
      <w:pPr>
        <w:jc w:val="both"/>
        <w:rPr>
          <w:rFonts w:ascii="Bookman Old Style" w:hAnsi="Bookman Old Style"/>
          <w:szCs w:val="28"/>
        </w:rPr>
      </w:pPr>
    </w:p>
    <w:p w:rsidR="00AC26B3" w:rsidRDefault="00AC26B3">
      <w:pPr>
        <w:jc w:val="both"/>
        <w:rPr>
          <w:rFonts w:ascii="Bookman Old Style" w:hAnsi="Bookman Old Style"/>
          <w:szCs w:val="28"/>
        </w:rPr>
      </w:pPr>
    </w:p>
    <w:p w:rsidR="00AC26B3" w:rsidRPr="00D017E3" w:rsidRDefault="00AC26B3" w:rsidP="007502D2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providências no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sentido de </w:t>
      </w:r>
      <w:r w:rsidRPr="009919CE">
        <w:rPr>
          <w:rFonts w:ascii="Bookman Old Style" w:hAnsi="Bookman Old Style"/>
        </w:rPr>
        <w:t>realizar</w:t>
      </w:r>
      <w:r>
        <w:rPr>
          <w:rFonts w:ascii="Bookman Old Style" w:hAnsi="Bookman Old Style"/>
          <w:szCs w:val="28"/>
        </w:rPr>
        <w:t xml:space="preserve"> operaçã</w:t>
      </w:r>
      <w:r w:rsidRPr="003A5740">
        <w:rPr>
          <w:rFonts w:ascii="Bookman Old Style" w:hAnsi="Bookman Old Style"/>
          <w:szCs w:val="28"/>
        </w:rPr>
        <w:t xml:space="preserve">o </w:t>
      </w:r>
      <w:r w:rsidRPr="00B87B0E">
        <w:rPr>
          <w:rFonts w:ascii="Bookman Old Style" w:hAnsi="Bookman Old Style"/>
          <w:szCs w:val="28"/>
        </w:rPr>
        <w:t>tapa</w:t>
      </w:r>
      <w:r w:rsidRPr="004D33FD">
        <w:rPr>
          <w:rFonts w:ascii="Bookman Old Style" w:hAnsi="Bookman Old Style"/>
          <w:szCs w:val="28"/>
        </w:rPr>
        <w:t xml:space="preserve"> – buraco </w:t>
      </w:r>
      <w:r w:rsidRPr="00F36ADF">
        <w:rPr>
          <w:rFonts w:ascii="Bookman Old Style" w:hAnsi="Bookman Old Style"/>
        </w:rPr>
        <w:t>em toda a extensão da Avenida Juscelino Kubstichek de Oliveira, nos bairros Jardim Gerivá e Distrito Industrial I</w:t>
      </w:r>
      <w:r w:rsidRPr="00F36ADF">
        <w:rPr>
          <w:rFonts w:ascii="Bookman Old Style" w:hAnsi="Bookman Old Style"/>
          <w:szCs w:val="28"/>
        </w:rPr>
        <w:t>.</w:t>
      </w:r>
    </w:p>
    <w:p w:rsidR="00AC26B3" w:rsidRPr="00D017E3" w:rsidRDefault="00AC26B3" w:rsidP="007502D2">
      <w:pPr>
        <w:ind w:firstLine="1440"/>
        <w:rPr>
          <w:rFonts w:ascii="Bookman Old Style" w:hAnsi="Bookman Old Style"/>
          <w:b/>
          <w:szCs w:val="28"/>
        </w:rPr>
      </w:pPr>
    </w:p>
    <w:p w:rsidR="00AC26B3" w:rsidRPr="00D017E3" w:rsidRDefault="00AC26B3" w:rsidP="007502D2">
      <w:pPr>
        <w:ind w:firstLine="1440"/>
        <w:rPr>
          <w:rFonts w:ascii="Bookman Old Style" w:hAnsi="Bookman Old Style"/>
          <w:b/>
          <w:szCs w:val="28"/>
        </w:rPr>
      </w:pPr>
    </w:p>
    <w:p w:rsidR="00AC26B3" w:rsidRDefault="00AC26B3" w:rsidP="007502D2">
      <w:pPr>
        <w:ind w:firstLine="1440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Justificativa</w:t>
      </w:r>
    </w:p>
    <w:p w:rsidR="00AC26B3" w:rsidRDefault="00AC26B3" w:rsidP="007502D2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AC26B3" w:rsidRDefault="00AC26B3" w:rsidP="007502D2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AC26B3" w:rsidRDefault="00AC26B3" w:rsidP="007502D2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AC26B3" w:rsidRPr="001C0345" w:rsidRDefault="00AC26B3" w:rsidP="007502D2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AC26B3" w:rsidRDefault="00AC26B3" w:rsidP="007502D2">
      <w:pPr>
        <w:pStyle w:val="Recuodecorpodetexto2"/>
        <w:rPr>
          <w:b/>
        </w:rPr>
      </w:pPr>
      <w:r>
        <w:t>Os munícipes reclamaram que a Rua está deteriorada e que por lá, diariamente transitam muitos carros. Portanto, solicitam que o local seja consertado, para que os veículos possam circular com maior segurança.</w:t>
      </w:r>
    </w:p>
    <w:p w:rsidR="00AC26B3" w:rsidRPr="00C4775E" w:rsidRDefault="00AC26B3" w:rsidP="007502D2">
      <w:pPr>
        <w:pStyle w:val="Recuodecorpodetexto2"/>
        <w:ind w:firstLine="0"/>
        <w:rPr>
          <w:b/>
        </w:rPr>
      </w:pPr>
    </w:p>
    <w:p w:rsidR="00AC26B3" w:rsidRDefault="00AC26B3">
      <w:pPr>
        <w:ind w:firstLine="1440"/>
        <w:jc w:val="both"/>
        <w:rPr>
          <w:rFonts w:ascii="Bookman Old Style" w:hAnsi="Bookman Old Style"/>
          <w:szCs w:val="28"/>
        </w:rPr>
      </w:pPr>
    </w:p>
    <w:p w:rsidR="00AC26B3" w:rsidRDefault="00AC26B3">
      <w:pPr>
        <w:pStyle w:val="Recuodecorpodetexto2"/>
      </w:pPr>
    </w:p>
    <w:p w:rsidR="00AC26B3" w:rsidRDefault="00AC26B3">
      <w:pPr>
        <w:ind w:firstLine="1440"/>
        <w:jc w:val="both"/>
        <w:rPr>
          <w:rFonts w:ascii="Bookman Old Style" w:hAnsi="Bookman Old Style"/>
          <w:szCs w:val="28"/>
        </w:rPr>
      </w:pPr>
    </w:p>
    <w:p w:rsidR="00AC26B3" w:rsidRDefault="00AC26B3">
      <w:pPr>
        <w:ind w:firstLine="1440"/>
        <w:jc w:val="both"/>
        <w:rPr>
          <w:rFonts w:ascii="Bookman Old Style" w:hAnsi="Bookman Old Style"/>
          <w:szCs w:val="28"/>
        </w:rPr>
      </w:pPr>
    </w:p>
    <w:p w:rsidR="00AC26B3" w:rsidRDefault="00AC26B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13 de janeiro de 2010.</w:t>
      </w:r>
    </w:p>
    <w:p w:rsidR="00AC26B3" w:rsidRDefault="00AC26B3">
      <w:pPr>
        <w:jc w:val="both"/>
        <w:rPr>
          <w:rFonts w:ascii="Bookman Old Style" w:hAnsi="Bookman Old Style"/>
          <w:szCs w:val="28"/>
        </w:rPr>
      </w:pPr>
    </w:p>
    <w:p w:rsidR="00AC26B3" w:rsidRDefault="00AC26B3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AC26B3" w:rsidRDefault="00AC26B3">
      <w:pPr>
        <w:jc w:val="both"/>
        <w:rPr>
          <w:rFonts w:ascii="Bookman Old Style" w:hAnsi="Bookman Old Style"/>
          <w:b/>
          <w:szCs w:val="28"/>
        </w:rPr>
      </w:pPr>
    </w:p>
    <w:p w:rsidR="00AC26B3" w:rsidRDefault="00AC26B3">
      <w:pPr>
        <w:jc w:val="both"/>
        <w:rPr>
          <w:rFonts w:ascii="Bookman Old Style" w:hAnsi="Bookman Old Style"/>
          <w:b/>
          <w:szCs w:val="28"/>
        </w:rPr>
      </w:pPr>
    </w:p>
    <w:p w:rsidR="00AC26B3" w:rsidRDefault="00AC26B3">
      <w:pPr>
        <w:jc w:val="both"/>
        <w:rPr>
          <w:rFonts w:ascii="Bookman Old Style" w:hAnsi="Bookman Old Style"/>
          <w:b/>
          <w:szCs w:val="28"/>
        </w:rPr>
      </w:pPr>
    </w:p>
    <w:p w:rsidR="00AC26B3" w:rsidRDefault="00AC26B3">
      <w:pPr>
        <w:pStyle w:val="Ttulo1"/>
      </w:pPr>
      <w:r>
        <w:t>ADEMIR DA SILVA</w:t>
      </w:r>
    </w:p>
    <w:p w:rsidR="00AC26B3" w:rsidRDefault="00AC26B3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AC26B3" w:rsidRDefault="00AC26B3">
      <w:pPr>
        <w:jc w:val="center"/>
        <w:rPr>
          <w:rFonts w:ascii="Bookman Old Style" w:hAnsi="Bookman Old Style"/>
          <w:bCs/>
          <w:szCs w:val="28"/>
        </w:rPr>
      </w:pPr>
    </w:p>
    <w:p w:rsidR="00AC26B3" w:rsidRDefault="00AC26B3">
      <w:pPr>
        <w:jc w:val="center"/>
        <w:rPr>
          <w:rFonts w:ascii="Bookman Old Style" w:hAnsi="Bookman Old Style"/>
          <w:bCs/>
          <w:szCs w:val="28"/>
        </w:rPr>
      </w:pPr>
    </w:p>
    <w:p w:rsidR="00AC26B3" w:rsidRDefault="00AC26B3">
      <w:pPr>
        <w:jc w:val="center"/>
        <w:rPr>
          <w:rFonts w:ascii="Bookman Old Style" w:hAnsi="Bookman Old Style"/>
          <w:bCs/>
          <w:szCs w:val="28"/>
        </w:rPr>
      </w:pPr>
    </w:p>
    <w:p w:rsidR="00AC26B3" w:rsidRPr="002A4434" w:rsidRDefault="00AC26B3" w:rsidP="007502D2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2D2" w:rsidRDefault="007502D2">
      <w:r>
        <w:separator/>
      </w:r>
    </w:p>
  </w:endnote>
  <w:endnote w:type="continuationSeparator" w:id="0">
    <w:p w:rsidR="007502D2" w:rsidRDefault="0075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2D2" w:rsidRDefault="007502D2">
      <w:r>
        <w:separator/>
      </w:r>
    </w:p>
  </w:footnote>
  <w:footnote w:type="continuationSeparator" w:id="0">
    <w:p w:rsidR="007502D2" w:rsidRDefault="00750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02D2"/>
    <w:rsid w:val="009F196D"/>
    <w:rsid w:val="00A9035B"/>
    <w:rsid w:val="00AC26B3"/>
    <w:rsid w:val="00B703B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C26B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C26B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C26B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C26B3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