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C2" w:rsidRDefault="004A38C2" w:rsidP="00EF1282">
      <w:pPr>
        <w:pStyle w:val="Ttulo"/>
      </w:pPr>
      <w:bookmarkStart w:id="0" w:name="_GoBack"/>
      <w:bookmarkEnd w:id="0"/>
      <w:r>
        <w:t>INDICAÇÃO Nº 86/2010</w:t>
      </w:r>
    </w:p>
    <w:p w:rsidR="004A38C2" w:rsidRDefault="004A38C2">
      <w:pPr>
        <w:jc w:val="center"/>
        <w:rPr>
          <w:rFonts w:ascii="Bookman Old Style" w:hAnsi="Bookman Old Style"/>
          <w:b/>
          <w:u w:val="single"/>
        </w:rPr>
      </w:pPr>
    </w:p>
    <w:p w:rsidR="004A38C2" w:rsidRDefault="004A38C2">
      <w:pPr>
        <w:jc w:val="center"/>
        <w:rPr>
          <w:rFonts w:ascii="Bookman Old Style" w:hAnsi="Bookman Old Style"/>
          <w:b/>
          <w:u w:val="single"/>
        </w:rPr>
      </w:pPr>
    </w:p>
    <w:p w:rsidR="004A38C2" w:rsidRDefault="004A38C2" w:rsidP="00EF1282">
      <w:pPr>
        <w:pStyle w:val="Recuodecorpodetexto"/>
        <w:ind w:left="4440"/>
      </w:pPr>
      <w:r>
        <w:t>“Quanto a notificação do proprietário da residência localizada na Rua Riachuelo nº 1270, centro, para que o mesmo efetue a limpeza da calçada.”</w:t>
      </w:r>
    </w:p>
    <w:p w:rsidR="004A38C2" w:rsidRDefault="004A38C2">
      <w:pPr>
        <w:ind w:left="1440" w:firstLine="3600"/>
        <w:jc w:val="both"/>
        <w:rPr>
          <w:rFonts w:ascii="Bookman Old Style" w:hAnsi="Bookman Old Style"/>
        </w:rPr>
      </w:pPr>
    </w:p>
    <w:p w:rsidR="004A38C2" w:rsidRDefault="004A38C2">
      <w:pPr>
        <w:ind w:left="1440" w:firstLine="3600"/>
        <w:jc w:val="both"/>
        <w:rPr>
          <w:rFonts w:ascii="Bookman Old Style" w:hAnsi="Bookman Old Style"/>
        </w:rPr>
      </w:pPr>
    </w:p>
    <w:p w:rsidR="004A38C2" w:rsidRDefault="004A38C2">
      <w:pPr>
        <w:ind w:left="1440" w:firstLine="3600"/>
        <w:jc w:val="both"/>
        <w:rPr>
          <w:rFonts w:ascii="Bookman Old Style" w:hAnsi="Bookman Old Style"/>
        </w:rPr>
      </w:pPr>
    </w:p>
    <w:p w:rsidR="004A38C2" w:rsidRDefault="004A38C2">
      <w:pPr>
        <w:ind w:left="1440" w:firstLine="3600"/>
        <w:jc w:val="both"/>
        <w:rPr>
          <w:rFonts w:ascii="Bookman Old Style" w:hAnsi="Bookman Old Style"/>
        </w:rPr>
      </w:pPr>
    </w:p>
    <w:p w:rsidR="004A38C2" w:rsidRPr="00177AD0" w:rsidRDefault="004A38C2" w:rsidP="00EF128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notificação do proprietário da residência de nº 1270 da Rua Riachuelo, para limpeza e manutenção do passeio público.</w:t>
      </w:r>
    </w:p>
    <w:p w:rsidR="004A38C2" w:rsidRPr="003977F2" w:rsidRDefault="004A38C2" w:rsidP="00EF1282">
      <w:pPr>
        <w:jc w:val="center"/>
        <w:rPr>
          <w:rFonts w:ascii="Bookman Old Style" w:hAnsi="Bookman Old Style"/>
          <w:b/>
        </w:rPr>
      </w:pPr>
    </w:p>
    <w:p w:rsidR="004A38C2" w:rsidRDefault="004A38C2" w:rsidP="00EF1282">
      <w:pPr>
        <w:jc w:val="center"/>
        <w:rPr>
          <w:rFonts w:ascii="Bookman Old Style" w:hAnsi="Bookman Old Style"/>
          <w:b/>
        </w:rPr>
      </w:pPr>
    </w:p>
    <w:p w:rsidR="004A38C2" w:rsidRDefault="004A38C2" w:rsidP="00EF1282">
      <w:pPr>
        <w:jc w:val="center"/>
        <w:rPr>
          <w:rFonts w:ascii="Bookman Old Style" w:hAnsi="Bookman Old Style"/>
          <w:b/>
        </w:rPr>
      </w:pPr>
    </w:p>
    <w:p w:rsidR="004A38C2" w:rsidRDefault="004A38C2" w:rsidP="00EF12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A38C2" w:rsidRDefault="004A38C2" w:rsidP="00EF1282">
      <w:pPr>
        <w:jc w:val="center"/>
        <w:rPr>
          <w:rFonts w:ascii="Bookman Old Style" w:hAnsi="Bookman Old Style"/>
          <w:b/>
        </w:rPr>
      </w:pPr>
    </w:p>
    <w:p w:rsidR="004A38C2" w:rsidRDefault="004A38C2" w:rsidP="00EF1282">
      <w:pPr>
        <w:jc w:val="center"/>
        <w:rPr>
          <w:rFonts w:ascii="Bookman Old Style" w:hAnsi="Bookman Old Style"/>
          <w:b/>
        </w:rPr>
      </w:pPr>
    </w:p>
    <w:p w:rsidR="004A38C2" w:rsidRDefault="004A38C2" w:rsidP="00EF1282">
      <w:pPr>
        <w:jc w:val="center"/>
        <w:rPr>
          <w:rFonts w:ascii="Bookman Old Style" w:hAnsi="Bookman Old Style"/>
          <w:b/>
        </w:rPr>
      </w:pPr>
    </w:p>
    <w:p w:rsidR="004A38C2" w:rsidRDefault="004A38C2" w:rsidP="00EF128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Vizinhos da residência em epígrafe procuraram por este vereador reclamando do mato que cresce na referida calçada atrapalhando o trafego de pessoas, que muitas vezes desviam pela via destinada à veículos, pedem que o poder público tome as providencias cabíveis a fim de resolver o problema.</w:t>
      </w:r>
    </w:p>
    <w:p w:rsidR="004A38C2" w:rsidRDefault="004A38C2" w:rsidP="00EF128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A38C2" w:rsidRDefault="004A38C2" w:rsidP="00EF1282">
      <w:pPr>
        <w:ind w:firstLine="1440"/>
        <w:jc w:val="both"/>
        <w:outlineLvl w:val="0"/>
        <w:rPr>
          <w:rFonts w:ascii="Bookman Old Style" w:hAnsi="Bookman Old Style"/>
        </w:rPr>
      </w:pPr>
    </w:p>
    <w:p w:rsidR="004A38C2" w:rsidRDefault="004A38C2" w:rsidP="00EF1282">
      <w:pPr>
        <w:ind w:firstLine="1440"/>
        <w:outlineLvl w:val="0"/>
        <w:rPr>
          <w:rFonts w:ascii="Bookman Old Style" w:hAnsi="Bookman Old Style"/>
        </w:rPr>
      </w:pPr>
    </w:p>
    <w:p w:rsidR="004A38C2" w:rsidRDefault="004A38C2" w:rsidP="00EF1282">
      <w:pPr>
        <w:ind w:firstLine="1440"/>
        <w:outlineLvl w:val="0"/>
        <w:rPr>
          <w:rFonts w:ascii="Bookman Old Style" w:hAnsi="Bookman Old Style"/>
        </w:rPr>
      </w:pPr>
    </w:p>
    <w:p w:rsidR="004A38C2" w:rsidRDefault="004A38C2" w:rsidP="00EF12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2010.</w:t>
      </w:r>
    </w:p>
    <w:p w:rsidR="004A38C2" w:rsidRDefault="004A38C2">
      <w:pPr>
        <w:ind w:firstLine="1440"/>
        <w:rPr>
          <w:rFonts w:ascii="Bookman Old Style" w:hAnsi="Bookman Old Style"/>
        </w:rPr>
      </w:pPr>
    </w:p>
    <w:p w:rsidR="004A38C2" w:rsidRDefault="004A38C2">
      <w:pPr>
        <w:rPr>
          <w:rFonts w:ascii="Bookman Old Style" w:hAnsi="Bookman Old Style"/>
        </w:rPr>
      </w:pPr>
    </w:p>
    <w:p w:rsidR="004A38C2" w:rsidRDefault="004A38C2">
      <w:pPr>
        <w:ind w:firstLine="1440"/>
        <w:rPr>
          <w:rFonts w:ascii="Bookman Old Style" w:hAnsi="Bookman Old Style"/>
        </w:rPr>
      </w:pPr>
    </w:p>
    <w:p w:rsidR="004A38C2" w:rsidRDefault="004A38C2" w:rsidP="00EF1282">
      <w:pPr>
        <w:jc w:val="center"/>
        <w:outlineLvl w:val="0"/>
        <w:rPr>
          <w:rFonts w:ascii="Bookman Old Style" w:hAnsi="Bookman Old Style"/>
          <w:b/>
        </w:rPr>
      </w:pPr>
    </w:p>
    <w:p w:rsidR="004A38C2" w:rsidRDefault="004A38C2" w:rsidP="00EF12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A38C2" w:rsidRDefault="004A38C2" w:rsidP="00EF12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A38C2" w:rsidRDefault="004A38C2" w:rsidP="00EF12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82" w:rsidRDefault="00EF1282">
      <w:r>
        <w:separator/>
      </w:r>
    </w:p>
  </w:endnote>
  <w:endnote w:type="continuationSeparator" w:id="0">
    <w:p w:rsidR="00EF1282" w:rsidRDefault="00EF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82" w:rsidRDefault="00EF1282">
      <w:r>
        <w:separator/>
      </w:r>
    </w:p>
  </w:footnote>
  <w:footnote w:type="continuationSeparator" w:id="0">
    <w:p w:rsidR="00EF1282" w:rsidRDefault="00EF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38C2"/>
    <w:rsid w:val="004C67DE"/>
    <w:rsid w:val="0099638C"/>
    <w:rsid w:val="009F196D"/>
    <w:rsid w:val="00A9035B"/>
    <w:rsid w:val="00CD613B"/>
    <w:rsid w:val="00E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38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38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