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74" w:rsidRDefault="00E23E74" w:rsidP="000E31C5">
      <w:pPr>
        <w:pStyle w:val="Ttulo"/>
      </w:pPr>
      <w:bookmarkStart w:id="0" w:name="_GoBack"/>
      <w:bookmarkEnd w:id="0"/>
      <w:r>
        <w:t>INDICAÇÃO Nº 105/10</w:t>
      </w:r>
    </w:p>
    <w:p w:rsidR="00E23E74" w:rsidRDefault="00E23E74">
      <w:pPr>
        <w:jc w:val="center"/>
        <w:rPr>
          <w:rFonts w:ascii="Bookman Old Style" w:hAnsi="Bookman Old Style"/>
          <w:b/>
          <w:u w:val="single"/>
        </w:rPr>
      </w:pPr>
    </w:p>
    <w:p w:rsidR="00E23E74" w:rsidRDefault="00E23E74">
      <w:pPr>
        <w:jc w:val="center"/>
        <w:rPr>
          <w:rFonts w:ascii="Bookman Old Style" w:hAnsi="Bookman Old Style"/>
          <w:b/>
          <w:u w:val="single"/>
        </w:rPr>
      </w:pPr>
    </w:p>
    <w:p w:rsidR="00E23E74" w:rsidRDefault="00E23E74" w:rsidP="000E31C5">
      <w:pPr>
        <w:pStyle w:val="Recuodecorpodetexto"/>
        <w:ind w:left="4440"/>
      </w:pPr>
      <w:r>
        <w:t>“Limpeza e reforma dos campos de areia localizados na Rua Camaiuras, no bairro Santa Rita de Cássia.”</w:t>
      </w:r>
    </w:p>
    <w:p w:rsidR="00E23E74" w:rsidRDefault="00E23E74">
      <w:pPr>
        <w:ind w:left="1440" w:firstLine="3600"/>
        <w:jc w:val="both"/>
        <w:rPr>
          <w:rFonts w:ascii="Bookman Old Style" w:hAnsi="Bookman Old Style"/>
        </w:rPr>
      </w:pPr>
    </w:p>
    <w:p w:rsidR="00E23E74" w:rsidRDefault="00E23E74">
      <w:pPr>
        <w:ind w:left="1440" w:firstLine="3600"/>
        <w:jc w:val="both"/>
        <w:rPr>
          <w:rFonts w:ascii="Bookman Old Style" w:hAnsi="Bookman Old Style"/>
        </w:rPr>
      </w:pPr>
    </w:p>
    <w:p w:rsidR="00E23E74" w:rsidRDefault="00E23E74">
      <w:pPr>
        <w:ind w:left="1440" w:firstLine="3600"/>
        <w:jc w:val="both"/>
        <w:rPr>
          <w:rFonts w:ascii="Bookman Old Style" w:hAnsi="Bookman Old Style"/>
        </w:rPr>
      </w:pPr>
    </w:p>
    <w:p w:rsidR="00E23E74" w:rsidRPr="003977F2" w:rsidRDefault="00E23E74" w:rsidP="000E31C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limpeza e reforma dos campos de areia, localizados na Rua Camaiuras, bairro Santa Rita de Cássia.</w:t>
      </w:r>
    </w:p>
    <w:p w:rsidR="00E23E74" w:rsidRDefault="00E23E74" w:rsidP="000E31C5">
      <w:pPr>
        <w:jc w:val="center"/>
        <w:rPr>
          <w:rFonts w:ascii="Bookman Old Style" w:hAnsi="Bookman Old Style"/>
          <w:b/>
        </w:rPr>
      </w:pPr>
    </w:p>
    <w:p w:rsidR="00E23E74" w:rsidRDefault="00E23E74" w:rsidP="000E31C5">
      <w:pPr>
        <w:jc w:val="center"/>
        <w:rPr>
          <w:rFonts w:ascii="Bookman Old Style" w:hAnsi="Bookman Old Style"/>
          <w:b/>
        </w:rPr>
      </w:pPr>
    </w:p>
    <w:p w:rsidR="00E23E74" w:rsidRDefault="00E23E74" w:rsidP="000E31C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23E74" w:rsidRDefault="00E23E74" w:rsidP="000E31C5">
      <w:pPr>
        <w:jc w:val="both"/>
        <w:rPr>
          <w:rFonts w:ascii="Bookman Old Style" w:hAnsi="Bookman Old Style"/>
          <w:b/>
        </w:rPr>
      </w:pPr>
    </w:p>
    <w:p w:rsidR="00E23E74" w:rsidRDefault="00E23E74" w:rsidP="000E31C5">
      <w:pPr>
        <w:jc w:val="both"/>
        <w:rPr>
          <w:rFonts w:ascii="Bookman Old Style" w:hAnsi="Bookman Old Style"/>
          <w:b/>
        </w:rPr>
      </w:pPr>
    </w:p>
    <w:p w:rsidR="00E23E74" w:rsidRDefault="00E23E74" w:rsidP="000E31C5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 as chuvas freqüentes a grama vem crescendo rapidamente a enxurrada arrasta a areia dos campos, tornando assim difícil à utilização dos mesmos. E por ser bastante utilizados pelos munícipes do bairro e adjacentes principalmente como forma de lazer e que pedem melhorias ao setor responsável.   </w:t>
      </w:r>
    </w:p>
    <w:p w:rsidR="00E23E74" w:rsidRPr="001751EC" w:rsidRDefault="00E23E74" w:rsidP="000E31C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E23E74" w:rsidRDefault="00E23E74" w:rsidP="000E31C5">
      <w:pPr>
        <w:ind w:firstLine="1440"/>
        <w:jc w:val="both"/>
        <w:outlineLvl w:val="0"/>
        <w:rPr>
          <w:rFonts w:ascii="Bookman Old Style" w:hAnsi="Bookman Old Style"/>
        </w:rPr>
      </w:pPr>
    </w:p>
    <w:p w:rsidR="00E23E74" w:rsidRDefault="00E23E74" w:rsidP="000E31C5">
      <w:pPr>
        <w:ind w:firstLine="1440"/>
        <w:outlineLvl w:val="0"/>
        <w:rPr>
          <w:rFonts w:ascii="Bookman Old Style" w:hAnsi="Bookman Old Style"/>
        </w:rPr>
      </w:pPr>
    </w:p>
    <w:p w:rsidR="00E23E74" w:rsidRDefault="00E23E74" w:rsidP="000E31C5">
      <w:pPr>
        <w:ind w:firstLine="1440"/>
        <w:outlineLvl w:val="0"/>
        <w:rPr>
          <w:rFonts w:ascii="Bookman Old Style" w:hAnsi="Bookman Old Style"/>
        </w:rPr>
      </w:pPr>
    </w:p>
    <w:p w:rsidR="00E23E74" w:rsidRDefault="00E23E74" w:rsidP="000E31C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2010.</w:t>
      </w:r>
    </w:p>
    <w:p w:rsidR="00E23E74" w:rsidRDefault="00E23E74">
      <w:pPr>
        <w:ind w:firstLine="1440"/>
        <w:rPr>
          <w:rFonts w:ascii="Bookman Old Style" w:hAnsi="Bookman Old Style"/>
        </w:rPr>
      </w:pPr>
    </w:p>
    <w:p w:rsidR="00E23E74" w:rsidRDefault="00E23E74">
      <w:pPr>
        <w:rPr>
          <w:rFonts w:ascii="Bookman Old Style" w:hAnsi="Bookman Old Style"/>
        </w:rPr>
      </w:pPr>
    </w:p>
    <w:p w:rsidR="00E23E74" w:rsidRDefault="00E23E74">
      <w:pPr>
        <w:ind w:firstLine="1440"/>
        <w:rPr>
          <w:rFonts w:ascii="Bookman Old Style" w:hAnsi="Bookman Old Style"/>
        </w:rPr>
      </w:pPr>
    </w:p>
    <w:p w:rsidR="00E23E74" w:rsidRDefault="00E23E74" w:rsidP="000E31C5">
      <w:pPr>
        <w:jc w:val="center"/>
        <w:outlineLvl w:val="0"/>
        <w:rPr>
          <w:rFonts w:ascii="Bookman Old Style" w:hAnsi="Bookman Old Style"/>
          <w:b/>
        </w:rPr>
      </w:pPr>
    </w:p>
    <w:p w:rsidR="00E23E74" w:rsidRDefault="00E23E74" w:rsidP="000E31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E23E74" w:rsidRDefault="00E23E74" w:rsidP="000E31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E23E74" w:rsidRDefault="00E23E74" w:rsidP="000E31C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23E74" w:rsidRDefault="00E23E74" w:rsidP="000E31C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C5" w:rsidRDefault="000E31C5">
      <w:r>
        <w:separator/>
      </w:r>
    </w:p>
  </w:endnote>
  <w:endnote w:type="continuationSeparator" w:id="0">
    <w:p w:rsidR="000E31C5" w:rsidRDefault="000E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C5" w:rsidRDefault="000E31C5">
      <w:r>
        <w:separator/>
      </w:r>
    </w:p>
  </w:footnote>
  <w:footnote w:type="continuationSeparator" w:id="0">
    <w:p w:rsidR="000E31C5" w:rsidRDefault="000E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31C5"/>
    <w:rsid w:val="001D1394"/>
    <w:rsid w:val="003D3AA8"/>
    <w:rsid w:val="004C67DE"/>
    <w:rsid w:val="009F196D"/>
    <w:rsid w:val="00A9035B"/>
    <w:rsid w:val="00CD613B"/>
    <w:rsid w:val="00E23E74"/>
    <w:rsid w:val="00F3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3E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23E7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