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3F" w:rsidRDefault="0021173F" w:rsidP="00680816">
      <w:pPr>
        <w:pStyle w:val="Ttulo"/>
      </w:pPr>
      <w:bookmarkStart w:id="0" w:name="_GoBack"/>
      <w:bookmarkEnd w:id="0"/>
    </w:p>
    <w:p w:rsidR="0021173F" w:rsidRDefault="0021173F" w:rsidP="00680816">
      <w:pPr>
        <w:pStyle w:val="Ttulo"/>
      </w:pPr>
    </w:p>
    <w:p w:rsidR="0021173F" w:rsidRDefault="0021173F" w:rsidP="00680816">
      <w:pPr>
        <w:pStyle w:val="Ttulo"/>
      </w:pPr>
    </w:p>
    <w:p w:rsidR="0021173F" w:rsidRDefault="0021173F" w:rsidP="00680816">
      <w:pPr>
        <w:pStyle w:val="Ttulo"/>
      </w:pPr>
      <w:r>
        <w:t>INDICAÇÃO Nº 194/10</w:t>
      </w:r>
    </w:p>
    <w:p w:rsidR="0021173F" w:rsidRDefault="0021173F" w:rsidP="00680816">
      <w:pPr>
        <w:pStyle w:val="Ttulo"/>
      </w:pPr>
    </w:p>
    <w:p w:rsidR="0021173F" w:rsidRDefault="0021173F" w:rsidP="00680816">
      <w:pPr>
        <w:pStyle w:val="Ttulo"/>
      </w:pPr>
    </w:p>
    <w:p w:rsidR="0021173F" w:rsidRDefault="0021173F" w:rsidP="0068081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duas lombadas ou similar na Avenida Lázaro Gonçalves de Oliveira, uma em frente ao numero, 134 outra em frente ao numero, 268, bairro, Parque do Lago”.</w:t>
      </w:r>
    </w:p>
    <w:p w:rsidR="0021173F" w:rsidRDefault="0021173F" w:rsidP="0068081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21173F" w:rsidRDefault="0021173F" w:rsidP="00680816">
      <w:pPr>
        <w:pStyle w:val="Ttulo"/>
        <w:ind w:firstLine="1416"/>
        <w:jc w:val="both"/>
        <w:rPr>
          <w:u w:val="none"/>
        </w:rPr>
      </w:pPr>
    </w:p>
    <w:p w:rsidR="0021173F" w:rsidRDefault="0021173F" w:rsidP="00680816">
      <w:pPr>
        <w:pStyle w:val="Ttulo"/>
        <w:ind w:firstLine="1416"/>
        <w:jc w:val="both"/>
        <w:rPr>
          <w:u w:val="none"/>
        </w:rPr>
      </w:pPr>
    </w:p>
    <w:p w:rsidR="0021173F" w:rsidRDefault="0021173F" w:rsidP="00680816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duas </w:t>
      </w:r>
      <w:r w:rsidRPr="004D21C4">
        <w:rPr>
          <w:b w:val="0"/>
          <w:bCs w:val="0"/>
          <w:u w:val="none"/>
        </w:rPr>
        <w:t>lombadas</w:t>
      </w:r>
      <w:r>
        <w:rPr>
          <w:b w:val="0"/>
          <w:bCs w:val="0"/>
          <w:u w:val="none"/>
        </w:rPr>
        <w:t xml:space="preserve"> ou similar na Avenida Lázaro Gonçalves de Oliveira uma em frente ao numero, 134, outra em frente ao numero, 268, no bairro Parque do Lago.</w:t>
      </w:r>
    </w:p>
    <w:p w:rsidR="0021173F" w:rsidRDefault="0021173F" w:rsidP="0068081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73F" w:rsidRDefault="0021173F" w:rsidP="00680816">
      <w:pPr>
        <w:pStyle w:val="Ttulo"/>
        <w:rPr>
          <w:bCs w:val="0"/>
        </w:rPr>
      </w:pPr>
    </w:p>
    <w:p w:rsidR="0021173F" w:rsidRDefault="0021173F" w:rsidP="00680816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21173F" w:rsidRDefault="0021173F" w:rsidP="0068081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73F" w:rsidRDefault="0021173F" w:rsidP="00680816">
      <w:pPr>
        <w:pStyle w:val="Ttulo"/>
        <w:jc w:val="both"/>
        <w:rPr>
          <w:bCs w:val="0"/>
          <w:u w:val="none"/>
        </w:rPr>
      </w:pPr>
      <w:r>
        <w:rPr>
          <w:b w:val="0"/>
          <w:bCs w:val="0"/>
          <w:u w:val="none"/>
        </w:rPr>
        <w:t xml:space="preserve">        Visto que, muitos condutores de veículos automobilísticos não respeitam o limite de velocidade e assim acaba colocando em risco a vida de pessoas que por ali trafegam, Então, visando à segurança de todos, munícipes pedem ao Poder Público que tome providências e se construa as lombadas ou similar na Avenida Lázaro Gonçalves, nos números mencionados acima. </w:t>
      </w:r>
    </w:p>
    <w:p w:rsidR="0021173F" w:rsidRDefault="0021173F" w:rsidP="00680816">
      <w:pPr>
        <w:pStyle w:val="Ttulo"/>
        <w:jc w:val="both"/>
        <w:rPr>
          <w:b w:val="0"/>
          <w:bCs w:val="0"/>
          <w:u w:val="none"/>
        </w:rPr>
      </w:pPr>
    </w:p>
    <w:p w:rsidR="0021173F" w:rsidRDefault="0021173F" w:rsidP="0068081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73F" w:rsidRDefault="0021173F" w:rsidP="0068081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73F" w:rsidRDefault="0021173F" w:rsidP="0068081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73F" w:rsidRDefault="0021173F" w:rsidP="00680816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20 de janeiro de 2010.</w:t>
      </w:r>
    </w:p>
    <w:p w:rsidR="0021173F" w:rsidRDefault="0021173F" w:rsidP="00680816">
      <w:pPr>
        <w:pStyle w:val="Ttulo"/>
        <w:jc w:val="both"/>
        <w:rPr>
          <w:b w:val="0"/>
          <w:bCs w:val="0"/>
          <w:u w:val="none"/>
        </w:rPr>
      </w:pPr>
    </w:p>
    <w:p w:rsidR="0021173F" w:rsidRDefault="0021173F" w:rsidP="00680816">
      <w:pPr>
        <w:pStyle w:val="Ttulo"/>
        <w:rPr>
          <w:u w:val="none"/>
        </w:rPr>
      </w:pPr>
    </w:p>
    <w:p w:rsidR="0021173F" w:rsidRDefault="0021173F" w:rsidP="00680816">
      <w:pPr>
        <w:pStyle w:val="Ttulo"/>
        <w:rPr>
          <w:u w:val="none"/>
        </w:rPr>
      </w:pPr>
    </w:p>
    <w:p w:rsidR="0021173F" w:rsidRDefault="0021173F" w:rsidP="00680816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21173F" w:rsidRDefault="0021173F" w:rsidP="00680816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CD613B" w:rsidRDefault="0021173F" w:rsidP="0021173F">
      <w:pPr>
        <w:pStyle w:val="Ttulo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16" w:rsidRDefault="00680816">
      <w:r>
        <w:separator/>
      </w:r>
    </w:p>
  </w:endnote>
  <w:endnote w:type="continuationSeparator" w:id="0">
    <w:p w:rsidR="00680816" w:rsidRDefault="0068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16" w:rsidRDefault="00680816">
      <w:r>
        <w:separator/>
      </w:r>
    </w:p>
  </w:footnote>
  <w:footnote w:type="continuationSeparator" w:id="0">
    <w:p w:rsidR="00680816" w:rsidRDefault="0068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173F"/>
    <w:rsid w:val="003D3AA8"/>
    <w:rsid w:val="004C67DE"/>
    <w:rsid w:val="00680816"/>
    <w:rsid w:val="009F196D"/>
    <w:rsid w:val="00A9035B"/>
    <w:rsid w:val="00B127D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173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