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45" w:rsidRPr="00AE7312" w:rsidRDefault="00B31945" w:rsidP="0082587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198/10</w:t>
      </w:r>
    </w:p>
    <w:p w:rsidR="00B31945" w:rsidRPr="00AE7312" w:rsidRDefault="00B31945" w:rsidP="00825871">
      <w:pPr>
        <w:pStyle w:val="Subttulo"/>
        <w:rPr>
          <w:rFonts w:ascii="Bookman Old Style" w:hAnsi="Bookman Old Style"/>
          <w:sz w:val="24"/>
        </w:rPr>
      </w:pPr>
    </w:p>
    <w:p w:rsidR="00B31945" w:rsidRPr="00AE7312" w:rsidRDefault="00B31945" w:rsidP="0082587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31945" w:rsidRPr="00AE7312" w:rsidRDefault="00B31945" w:rsidP="0082587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31945" w:rsidRDefault="00B31945" w:rsidP="00825871">
      <w:pPr>
        <w:pStyle w:val="Recuodecorpodetexto"/>
        <w:ind w:left="4956"/>
      </w:pPr>
      <w:r>
        <w:t>“Colocação de um braço de iluminação, no final da Rua Tupis próximo ao numeral 3593, ao lado do Cleiton Madeireira, no bairro Inocoop”.</w:t>
      </w:r>
    </w:p>
    <w:p w:rsidR="00B31945" w:rsidRDefault="00B31945" w:rsidP="00825871">
      <w:pPr>
        <w:pStyle w:val="Recuodecorpodetexto"/>
      </w:pPr>
    </w:p>
    <w:p w:rsidR="00B31945" w:rsidRDefault="00B31945" w:rsidP="00825871">
      <w:pPr>
        <w:ind w:firstLine="1440"/>
        <w:jc w:val="both"/>
        <w:rPr>
          <w:rFonts w:ascii="Bookman Old Style" w:hAnsi="Bookman Old Style"/>
          <w:b/>
        </w:rPr>
      </w:pPr>
    </w:p>
    <w:p w:rsidR="00B31945" w:rsidRDefault="00B31945" w:rsidP="00825871">
      <w:pPr>
        <w:ind w:firstLine="1440"/>
        <w:jc w:val="both"/>
        <w:rPr>
          <w:rFonts w:ascii="Bookman Old Style" w:hAnsi="Bookman Old Style"/>
          <w:b/>
        </w:rPr>
      </w:pPr>
    </w:p>
    <w:p w:rsidR="00B31945" w:rsidRPr="00E25C09" w:rsidRDefault="00B31945" w:rsidP="008258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se coloque um braço de iluminação, no final da Rua Tupis próximo ao numeral 3593 ao lado do Cleiton Madeireira, no bairro Inocoop. .</w:t>
      </w:r>
    </w:p>
    <w:p w:rsidR="00B31945" w:rsidRDefault="00B31945" w:rsidP="00825871">
      <w:pPr>
        <w:pStyle w:val="Recuodecorpodetexto"/>
      </w:pPr>
    </w:p>
    <w:p w:rsidR="00B31945" w:rsidRPr="00E87DED" w:rsidRDefault="00B31945" w:rsidP="00825871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B31945" w:rsidRPr="00AE7312" w:rsidRDefault="00B31945" w:rsidP="00825871">
      <w:pPr>
        <w:pStyle w:val="Recuodecorpodetexto"/>
      </w:pPr>
    </w:p>
    <w:p w:rsidR="00B31945" w:rsidRDefault="00B31945" w:rsidP="00825871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que necessitam de trafegar por este local, relataram a este vereador que sentem receio em caminhar à noite, porque muitos utiliza o local para atividades ilícitas, o que causa constrangimento a quem por ali passa.</w:t>
      </w:r>
    </w:p>
    <w:p w:rsidR="00B31945" w:rsidRDefault="00B31945" w:rsidP="00825871">
      <w:pPr>
        <w:ind w:firstLine="1080"/>
        <w:jc w:val="both"/>
        <w:rPr>
          <w:rFonts w:ascii="Bookman Old Style" w:hAnsi="Bookman Old Style"/>
          <w:szCs w:val="28"/>
        </w:rPr>
      </w:pPr>
    </w:p>
    <w:p w:rsidR="00B31945" w:rsidRDefault="00B31945" w:rsidP="00825871">
      <w:pPr>
        <w:ind w:firstLine="1080"/>
        <w:jc w:val="both"/>
        <w:rPr>
          <w:rFonts w:ascii="Bookman Old Style" w:hAnsi="Bookman Old Style"/>
          <w:szCs w:val="28"/>
        </w:rPr>
      </w:pPr>
    </w:p>
    <w:p w:rsidR="00B31945" w:rsidRPr="00AE7312" w:rsidRDefault="00B31945" w:rsidP="00825871">
      <w:pPr>
        <w:jc w:val="both"/>
        <w:rPr>
          <w:rFonts w:ascii="Bookman Old Style" w:hAnsi="Bookman Old Style"/>
          <w:b/>
          <w:szCs w:val="28"/>
        </w:rPr>
      </w:pPr>
    </w:p>
    <w:p w:rsidR="00B31945" w:rsidRPr="00AE7312" w:rsidRDefault="00B31945" w:rsidP="00825871">
      <w:pPr>
        <w:ind w:firstLine="1440"/>
        <w:jc w:val="both"/>
        <w:rPr>
          <w:rFonts w:ascii="Bookman Old Style" w:hAnsi="Bookman Old Style"/>
          <w:szCs w:val="28"/>
        </w:rPr>
      </w:pPr>
    </w:p>
    <w:p w:rsidR="00B31945" w:rsidRPr="00AE7312" w:rsidRDefault="00B31945" w:rsidP="00825871">
      <w:pPr>
        <w:ind w:firstLine="1440"/>
        <w:jc w:val="both"/>
        <w:rPr>
          <w:rFonts w:ascii="Bookman Old Style" w:hAnsi="Bookman Old Style"/>
          <w:szCs w:val="28"/>
        </w:rPr>
      </w:pPr>
    </w:p>
    <w:p w:rsidR="00B31945" w:rsidRPr="00AE7312" w:rsidRDefault="00B31945" w:rsidP="0082587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20 de janeiro de 2010.</w:t>
      </w:r>
    </w:p>
    <w:p w:rsidR="00B31945" w:rsidRDefault="00B31945" w:rsidP="00825871">
      <w:pPr>
        <w:jc w:val="both"/>
        <w:rPr>
          <w:rFonts w:ascii="Bookman Old Style" w:hAnsi="Bookman Old Style"/>
          <w:szCs w:val="28"/>
        </w:rPr>
      </w:pPr>
    </w:p>
    <w:p w:rsidR="00B31945" w:rsidRDefault="00B31945" w:rsidP="00825871">
      <w:pPr>
        <w:jc w:val="both"/>
        <w:rPr>
          <w:rFonts w:ascii="Bookman Old Style" w:hAnsi="Bookman Old Style"/>
          <w:szCs w:val="28"/>
        </w:rPr>
      </w:pPr>
    </w:p>
    <w:p w:rsidR="00B31945" w:rsidRPr="00AE7312" w:rsidRDefault="00B31945" w:rsidP="00825871">
      <w:pPr>
        <w:jc w:val="both"/>
        <w:rPr>
          <w:rFonts w:ascii="Bookman Old Style" w:hAnsi="Bookman Old Style"/>
          <w:szCs w:val="28"/>
        </w:rPr>
      </w:pPr>
    </w:p>
    <w:p w:rsidR="00B31945" w:rsidRPr="00AE7312" w:rsidRDefault="00B31945" w:rsidP="0082587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B31945" w:rsidRPr="00AE7312" w:rsidRDefault="00B31945" w:rsidP="00825871">
      <w:pPr>
        <w:jc w:val="both"/>
        <w:rPr>
          <w:rFonts w:ascii="Bookman Old Style" w:hAnsi="Bookman Old Style"/>
          <w:b/>
          <w:szCs w:val="28"/>
        </w:rPr>
      </w:pPr>
    </w:p>
    <w:p w:rsidR="00B31945" w:rsidRDefault="00B31945" w:rsidP="00825871">
      <w:pPr>
        <w:pStyle w:val="Ttulo1"/>
      </w:pPr>
      <w:r>
        <w:t>DUCIMAR DE JESUS CARDOSO</w:t>
      </w:r>
    </w:p>
    <w:p w:rsidR="00B31945" w:rsidRPr="00AE7312" w:rsidRDefault="00B31945" w:rsidP="00825871">
      <w:pPr>
        <w:pStyle w:val="Ttulo1"/>
      </w:pPr>
      <w:r>
        <w:t>“KADU GARÇOM”</w:t>
      </w:r>
    </w:p>
    <w:p w:rsidR="00B31945" w:rsidRPr="009F5288" w:rsidRDefault="00B31945" w:rsidP="00825871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B31945" w:rsidRPr="00044D65" w:rsidRDefault="00B31945" w:rsidP="0082587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71" w:rsidRDefault="00825871">
      <w:r>
        <w:separator/>
      </w:r>
    </w:p>
  </w:endnote>
  <w:endnote w:type="continuationSeparator" w:id="0">
    <w:p w:rsidR="00825871" w:rsidRDefault="0082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71" w:rsidRDefault="00825871">
      <w:r>
        <w:separator/>
      </w:r>
    </w:p>
  </w:footnote>
  <w:footnote w:type="continuationSeparator" w:id="0">
    <w:p w:rsidR="00825871" w:rsidRDefault="0082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5871"/>
    <w:rsid w:val="009F196D"/>
    <w:rsid w:val="00A9035B"/>
    <w:rsid w:val="00B31945"/>
    <w:rsid w:val="00CD613B"/>
    <w:rsid w:val="00D6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3194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194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3194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3194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