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627" w:rsidRPr="00EC42C0" w:rsidRDefault="008A5627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239</w:t>
      </w:r>
      <w:r w:rsidRPr="00EC42C0">
        <w:t>/</w:t>
      </w:r>
      <w:r>
        <w:t>10</w:t>
      </w:r>
    </w:p>
    <w:p w:rsidR="008A5627" w:rsidRPr="00EC42C0" w:rsidRDefault="008A5627">
      <w:pPr>
        <w:spacing w:line="480" w:lineRule="auto"/>
        <w:rPr>
          <w:rFonts w:ascii="Bookman Old Style" w:hAnsi="Bookman Old Style" w:cs="Arial"/>
          <w:color w:val="000000"/>
        </w:rPr>
      </w:pPr>
    </w:p>
    <w:p w:rsidR="008A5627" w:rsidRPr="00EC42C0" w:rsidRDefault="008A5627" w:rsidP="001B707A">
      <w:pPr>
        <w:pStyle w:val="Recuodecorpodetexto"/>
        <w:spacing w:line="480" w:lineRule="auto"/>
        <w:ind w:left="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 </w:t>
      </w: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Substituição de duas árvores na Rua José João Sans em frente ao número </w:t>
      </w:r>
      <w:smartTag w:uri="urn:schemas-microsoft-com:office:smarttags" w:element="metricconverter">
        <w:smartTagPr>
          <w:attr w:name="ProductID" w:val="130”"/>
        </w:smartTagPr>
        <w:r>
          <w:rPr>
            <w:rFonts w:ascii="Bookman Old Style" w:hAnsi="Bookman Old Style" w:cs="Arial"/>
            <w:color w:val="000000"/>
          </w:rPr>
          <w:t>130</w:t>
        </w:r>
        <w:r w:rsidRPr="00EC42C0">
          <w:rPr>
            <w:rFonts w:ascii="Bookman Old Style" w:hAnsi="Bookman Old Style" w:cs="Arial"/>
            <w:color w:val="000000"/>
          </w:rPr>
          <w:t>”</w:t>
        </w:r>
      </w:smartTag>
      <w:r w:rsidRPr="00EC42C0">
        <w:rPr>
          <w:rFonts w:ascii="Bookman Old Style" w:hAnsi="Bookman Old Style" w:cs="Arial"/>
          <w:color w:val="000000"/>
        </w:rPr>
        <w:t>.</w:t>
      </w:r>
    </w:p>
    <w:p w:rsidR="008A5627" w:rsidRPr="00EC42C0" w:rsidRDefault="008A562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A5627" w:rsidRDefault="008A562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substituição de duas árvores na Rua</w:t>
      </w:r>
      <w:r w:rsidRPr="004749BA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José João Sans em frente ao número 130.</w:t>
      </w:r>
    </w:p>
    <w:p w:rsidR="008A5627" w:rsidRDefault="008A562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Em virtude das árvores estarem com sua estrutura comprometida, com risco de queda.</w:t>
      </w:r>
    </w:p>
    <w:p w:rsidR="008A5627" w:rsidRDefault="008A5627" w:rsidP="001B707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8A5627" w:rsidRDefault="008A5627" w:rsidP="001B707A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22 de janeiro de 2010.</w:t>
      </w:r>
    </w:p>
    <w:p w:rsidR="008A5627" w:rsidRPr="00EC42C0" w:rsidRDefault="008A562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8A5627" w:rsidRPr="00EC42C0" w:rsidRDefault="008A5627" w:rsidP="001B707A">
      <w:pPr>
        <w:jc w:val="both"/>
        <w:rPr>
          <w:rFonts w:ascii="Bookman Old Style" w:hAnsi="Bookman Old Style"/>
        </w:rPr>
      </w:pPr>
    </w:p>
    <w:p w:rsidR="008A5627" w:rsidRPr="00EC42C0" w:rsidRDefault="008A5627" w:rsidP="001B707A">
      <w:pPr>
        <w:jc w:val="both"/>
        <w:rPr>
          <w:rFonts w:ascii="Bookman Old Style" w:hAnsi="Bookman Old Style"/>
        </w:rPr>
      </w:pPr>
    </w:p>
    <w:p w:rsidR="008A5627" w:rsidRDefault="008A5627" w:rsidP="001B707A">
      <w:pPr>
        <w:jc w:val="center"/>
        <w:rPr>
          <w:rFonts w:ascii="Bookman Old Style" w:hAnsi="Bookman Old Style"/>
        </w:rPr>
      </w:pPr>
    </w:p>
    <w:p w:rsidR="008A5627" w:rsidRPr="00EC42C0" w:rsidRDefault="008A5627" w:rsidP="001B707A">
      <w:pPr>
        <w:rPr>
          <w:rFonts w:ascii="Bookman Old Style" w:hAnsi="Bookman Old Style"/>
        </w:rPr>
      </w:pPr>
    </w:p>
    <w:p w:rsidR="008A5627" w:rsidRPr="00D17397" w:rsidRDefault="008A5627" w:rsidP="001B707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8A5627" w:rsidRPr="00EC42C0" w:rsidRDefault="008A5627" w:rsidP="001B707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8A5627" w:rsidRPr="00EC42C0" w:rsidRDefault="008A5627" w:rsidP="001B707A">
      <w:pPr>
        <w:jc w:val="center"/>
        <w:rPr>
          <w:rFonts w:ascii="Bookman Old Style" w:hAnsi="Bookman Old Style"/>
        </w:rPr>
      </w:pPr>
    </w:p>
    <w:p w:rsidR="008A5627" w:rsidRPr="00EC42C0" w:rsidRDefault="008A5627" w:rsidP="001B707A">
      <w:pPr>
        <w:pStyle w:val="Recuodecorpodetexto2"/>
        <w:jc w:val="center"/>
        <w:rPr>
          <w:rFonts w:ascii="Bookman Old Style" w:hAnsi="Bookman Old Style"/>
        </w:rPr>
      </w:pPr>
    </w:p>
    <w:p w:rsidR="008A5627" w:rsidRPr="00EC42C0" w:rsidRDefault="008A5627" w:rsidP="001B707A">
      <w:pPr>
        <w:pStyle w:val="Recuodecorpodetexto2"/>
        <w:rPr>
          <w:rFonts w:ascii="Bookman Old Style" w:hAnsi="Bookman Old Style"/>
        </w:rPr>
      </w:pPr>
    </w:p>
    <w:p w:rsidR="008A5627" w:rsidRPr="00EC42C0" w:rsidRDefault="008A5627" w:rsidP="001B707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7A" w:rsidRDefault="001B707A">
      <w:r>
        <w:separator/>
      </w:r>
    </w:p>
  </w:endnote>
  <w:endnote w:type="continuationSeparator" w:id="0">
    <w:p w:rsidR="001B707A" w:rsidRDefault="001B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7A" w:rsidRDefault="001B707A">
      <w:r>
        <w:separator/>
      </w:r>
    </w:p>
  </w:footnote>
  <w:footnote w:type="continuationSeparator" w:id="0">
    <w:p w:rsidR="001B707A" w:rsidRDefault="001B7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707A"/>
    <w:rsid w:val="001D1394"/>
    <w:rsid w:val="003D3AA8"/>
    <w:rsid w:val="003D478E"/>
    <w:rsid w:val="004C67DE"/>
    <w:rsid w:val="008A562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A562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A562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8A562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8A562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