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00" w:rsidRPr="00E50000" w:rsidRDefault="00E50000" w:rsidP="00E81CCE">
      <w:pPr>
        <w:pStyle w:val="Ttulo"/>
      </w:pPr>
      <w:bookmarkStart w:id="0" w:name="_GoBack"/>
      <w:bookmarkEnd w:id="0"/>
      <w:r w:rsidRPr="00E50000">
        <w:t>INDICAÇÃO Nº 277/2010</w:t>
      </w:r>
    </w:p>
    <w:p w:rsidR="00E50000" w:rsidRPr="00E50000" w:rsidRDefault="00E5000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50000" w:rsidRPr="00E50000" w:rsidRDefault="00E5000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50000" w:rsidRPr="00E50000" w:rsidRDefault="00E50000" w:rsidP="00E81CCE">
      <w:pPr>
        <w:pStyle w:val="Recuodecorpodetexto"/>
        <w:ind w:left="4440"/>
      </w:pPr>
      <w:r w:rsidRPr="00E50000">
        <w:t>“Quanto à limpeza em bueiro localizado na Rua Noel Rosa, próximo ao nº 383, Parque Olaria.”</w:t>
      </w:r>
    </w:p>
    <w:p w:rsidR="00E50000" w:rsidRPr="00E50000" w:rsidRDefault="00E5000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0000" w:rsidRPr="00E50000" w:rsidRDefault="00E5000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0000" w:rsidRPr="00E50000" w:rsidRDefault="00E5000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0000" w:rsidRPr="00E50000" w:rsidRDefault="00E5000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50000" w:rsidRPr="00E50000" w:rsidRDefault="00E50000" w:rsidP="00E81CC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50000">
        <w:rPr>
          <w:rFonts w:ascii="Bookman Old Style" w:hAnsi="Bookman Old Style"/>
          <w:b/>
          <w:bCs/>
          <w:sz w:val="24"/>
          <w:szCs w:val="24"/>
        </w:rPr>
        <w:t>INDICA</w:t>
      </w:r>
      <w:r w:rsidRPr="00E5000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efetue a limpeza no bueiro supra.</w:t>
      </w:r>
    </w:p>
    <w:p w:rsidR="00E50000" w:rsidRPr="00E50000" w:rsidRDefault="00E50000" w:rsidP="00E81CC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0000" w:rsidRPr="00E50000" w:rsidRDefault="00E50000" w:rsidP="00E81CC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0000" w:rsidRPr="00E50000" w:rsidRDefault="00E50000" w:rsidP="00E81CC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0000" w:rsidRPr="00E50000" w:rsidRDefault="00E50000" w:rsidP="00E81CCE">
      <w:pPr>
        <w:jc w:val="center"/>
        <w:rPr>
          <w:rFonts w:ascii="Bookman Old Style" w:hAnsi="Bookman Old Style"/>
          <w:b/>
          <w:sz w:val="24"/>
          <w:szCs w:val="24"/>
        </w:rPr>
      </w:pPr>
      <w:r w:rsidRPr="00E50000">
        <w:rPr>
          <w:rFonts w:ascii="Bookman Old Style" w:hAnsi="Bookman Old Style"/>
          <w:b/>
          <w:sz w:val="24"/>
          <w:szCs w:val="24"/>
        </w:rPr>
        <w:t>Justificativa:</w:t>
      </w:r>
    </w:p>
    <w:p w:rsidR="00E50000" w:rsidRPr="00E50000" w:rsidRDefault="00E50000" w:rsidP="00E81CC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0000" w:rsidRPr="00E50000" w:rsidRDefault="00E50000" w:rsidP="00E81CC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50000" w:rsidRPr="00E50000" w:rsidRDefault="00E50000" w:rsidP="00E81CC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0000" w:rsidRPr="00E50000" w:rsidRDefault="00E50000" w:rsidP="00E81CC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50000">
        <w:rPr>
          <w:rFonts w:ascii="Bookman Old Style" w:hAnsi="Bookman Old Style"/>
          <w:sz w:val="24"/>
          <w:szCs w:val="24"/>
        </w:rPr>
        <w:t xml:space="preserve">Ocorre que devido a sujeira acumulada no bueiro, água suja vem parando no local, transformando o lugar em um verdadeiro criadouro dão mosquito transmissor da dengue. A situação vem assustando os moradores, que pedem providencias por parte do poder público. </w:t>
      </w:r>
    </w:p>
    <w:p w:rsidR="00E50000" w:rsidRPr="00E50000" w:rsidRDefault="00E50000" w:rsidP="00E81CC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50000" w:rsidRPr="00E50000" w:rsidRDefault="00E50000" w:rsidP="00E81CC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E50000" w:rsidRPr="00E50000" w:rsidRDefault="00E50000" w:rsidP="00E81CC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50000" w:rsidRPr="00E50000" w:rsidRDefault="00E50000" w:rsidP="00E81CC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E50000" w:rsidRPr="00E50000" w:rsidRDefault="00E50000" w:rsidP="00E81CC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50000">
        <w:rPr>
          <w:rFonts w:ascii="Bookman Old Style" w:hAnsi="Bookman Old Style"/>
          <w:sz w:val="24"/>
          <w:szCs w:val="24"/>
        </w:rPr>
        <w:t>Plenário “Dr. Tancredo Neves”, em 26 de janeiro de 2010.</w:t>
      </w:r>
    </w:p>
    <w:p w:rsidR="00E50000" w:rsidRPr="00E50000" w:rsidRDefault="00E50000">
      <w:pPr>
        <w:ind w:firstLine="1440"/>
        <w:rPr>
          <w:rFonts w:ascii="Bookman Old Style" w:hAnsi="Bookman Old Style"/>
          <w:sz w:val="24"/>
          <w:szCs w:val="24"/>
        </w:rPr>
      </w:pPr>
    </w:p>
    <w:p w:rsidR="00E50000" w:rsidRPr="00E50000" w:rsidRDefault="00E50000">
      <w:pPr>
        <w:rPr>
          <w:rFonts w:ascii="Bookman Old Style" w:hAnsi="Bookman Old Style"/>
          <w:sz w:val="24"/>
          <w:szCs w:val="24"/>
        </w:rPr>
      </w:pPr>
    </w:p>
    <w:p w:rsidR="00E50000" w:rsidRPr="00E50000" w:rsidRDefault="00E50000" w:rsidP="00E81CCE">
      <w:pPr>
        <w:rPr>
          <w:rFonts w:ascii="Bookman Old Style" w:hAnsi="Bookman Old Style"/>
          <w:sz w:val="24"/>
          <w:szCs w:val="24"/>
        </w:rPr>
      </w:pPr>
    </w:p>
    <w:p w:rsidR="00E50000" w:rsidRPr="00E50000" w:rsidRDefault="00E50000" w:rsidP="00E81CC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E50000" w:rsidRPr="00E50000" w:rsidRDefault="00E50000" w:rsidP="00E81CC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50000">
        <w:rPr>
          <w:rFonts w:ascii="Bookman Old Style" w:hAnsi="Bookman Old Style"/>
          <w:b/>
          <w:sz w:val="24"/>
          <w:szCs w:val="24"/>
        </w:rPr>
        <w:t>Danilo Godoy</w:t>
      </w:r>
    </w:p>
    <w:p w:rsidR="00E50000" w:rsidRPr="00E50000" w:rsidRDefault="00E50000" w:rsidP="00E81CC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50000">
        <w:rPr>
          <w:rFonts w:ascii="Bookman Old Style" w:hAnsi="Bookman Old Style"/>
          <w:b/>
          <w:sz w:val="24"/>
          <w:szCs w:val="24"/>
        </w:rPr>
        <w:t>PSDB</w:t>
      </w:r>
    </w:p>
    <w:p w:rsidR="00E50000" w:rsidRPr="00E50000" w:rsidRDefault="00E50000" w:rsidP="00E81CC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50000">
        <w:rPr>
          <w:rFonts w:ascii="Bookman Old Style" w:hAnsi="Bookman Old Style"/>
          <w:sz w:val="24"/>
          <w:szCs w:val="24"/>
        </w:rPr>
        <w:t>-vereador-</w:t>
      </w:r>
    </w:p>
    <w:sectPr w:rsidR="00E50000" w:rsidRPr="00E5000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CE" w:rsidRDefault="00E81CCE">
      <w:r>
        <w:separator/>
      </w:r>
    </w:p>
  </w:endnote>
  <w:endnote w:type="continuationSeparator" w:id="0">
    <w:p w:rsidR="00E81CCE" w:rsidRDefault="00E8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CE" w:rsidRDefault="00E81CCE">
      <w:r>
        <w:separator/>
      </w:r>
    </w:p>
  </w:footnote>
  <w:footnote w:type="continuationSeparator" w:id="0">
    <w:p w:rsidR="00E81CCE" w:rsidRDefault="00E81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6699"/>
    <w:rsid w:val="009F196D"/>
    <w:rsid w:val="00A9035B"/>
    <w:rsid w:val="00CD613B"/>
    <w:rsid w:val="00E50000"/>
    <w:rsid w:val="00E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00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5000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