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7B" w:rsidRPr="002D710D" w:rsidRDefault="00DD437B" w:rsidP="006245B0">
      <w:pPr>
        <w:pStyle w:val="Ttulo"/>
      </w:pPr>
      <w:bookmarkStart w:id="0" w:name="_GoBack"/>
      <w:bookmarkEnd w:id="0"/>
      <w:r w:rsidRPr="002D710D">
        <w:t>INDICAÇÃO Nº</w:t>
      </w:r>
      <w:r>
        <w:t>.  295/10</w:t>
      </w:r>
    </w:p>
    <w:p w:rsidR="00DD437B" w:rsidRPr="002D710D" w:rsidRDefault="00DD437B" w:rsidP="006245B0">
      <w:pPr>
        <w:jc w:val="center"/>
        <w:rPr>
          <w:rFonts w:ascii="Bookman Old Style" w:hAnsi="Bookman Old Style"/>
          <w:b/>
          <w:u w:val="single"/>
        </w:rPr>
      </w:pPr>
    </w:p>
    <w:p w:rsidR="00DD437B" w:rsidRPr="002D710D" w:rsidRDefault="00DD437B" w:rsidP="006245B0">
      <w:pPr>
        <w:jc w:val="center"/>
        <w:rPr>
          <w:rFonts w:ascii="Bookman Old Style" w:hAnsi="Bookman Old Style"/>
          <w:b/>
          <w:u w:val="single"/>
        </w:rPr>
      </w:pPr>
    </w:p>
    <w:p w:rsidR="00DD437B" w:rsidRPr="002D710D" w:rsidRDefault="00DD437B" w:rsidP="006245B0">
      <w:pPr>
        <w:pStyle w:val="Recuodecorpodetexto"/>
        <w:ind w:left="4440"/>
      </w:pPr>
      <w:r w:rsidRPr="002D710D">
        <w:t xml:space="preserve">“Operação tapa-buracos na </w:t>
      </w:r>
      <w:r>
        <w:t>Rua Catanduva esquina com a Rua Jaú</w:t>
      </w:r>
      <w:r w:rsidRPr="002D710D">
        <w:t xml:space="preserve"> no bairro </w:t>
      </w:r>
      <w:r>
        <w:t>Jardim Esmeralda”.</w:t>
      </w:r>
    </w:p>
    <w:p w:rsidR="00DD437B" w:rsidRPr="002D710D" w:rsidRDefault="00DD437B" w:rsidP="006245B0">
      <w:pPr>
        <w:ind w:left="1440" w:firstLine="3600"/>
        <w:jc w:val="both"/>
        <w:rPr>
          <w:rFonts w:ascii="Bookman Old Style" w:hAnsi="Bookman Old Style"/>
        </w:rPr>
      </w:pPr>
    </w:p>
    <w:p w:rsidR="00DD437B" w:rsidRPr="002D710D" w:rsidRDefault="00DD437B" w:rsidP="006245B0">
      <w:pPr>
        <w:ind w:left="1440" w:firstLine="3600"/>
        <w:jc w:val="both"/>
        <w:rPr>
          <w:rFonts w:ascii="Bookman Old Style" w:hAnsi="Bookman Old Style"/>
        </w:rPr>
      </w:pPr>
    </w:p>
    <w:p w:rsidR="00DD437B" w:rsidRPr="002D710D" w:rsidRDefault="00DD437B" w:rsidP="006245B0">
      <w:pPr>
        <w:ind w:left="1440" w:firstLine="3600"/>
        <w:jc w:val="both"/>
        <w:rPr>
          <w:rFonts w:ascii="Bookman Old Style" w:hAnsi="Bookman Old Style"/>
        </w:rPr>
      </w:pPr>
    </w:p>
    <w:p w:rsidR="00DD437B" w:rsidRPr="002D710D" w:rsidRDefault="00DD437B" w:rsidP="006245B0">
      <w:pPr>
        <w:ind w:left="1440" w:firstLine="3600"/>
        <w:jc w:val="both"/>
        <w:rPr>
          <w:rFonts w:ascii="Bookman Old Style" w:hAnsi="Bookman Old Style"/>
        </w:rPr>
      </w:pPr>
    </w:p>
    <w:p w:rsidR="00DD437B" w:rsidRPr="0038676E" w:rsidRDefault="00DD437B" w:rsidP="006245B0">
      <w:pPr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38676E">
        <w:rPr>
          <w:rFonts w:ascii="Bookman Old Style" w:hAnsi="Bookman Old Style"/>
        </w:rPr>
        <w:t>Operação tapa-buracos na Rua Catanduva esquina com a Rua Jaú no bairro Jardim Esmeralda.</w:t>
      </w:r>
    </w:p>
    <w:p w:rsidR="00DD437B" w:rsidRPr="0038676E" w:rsidRDefault="00DD437B" w:rsidP="006245B0">
      <w:pPr>
        <w:jc w:val="center"/>
        <w:rPr>
          <w:rFonts w:ascii="Bookman Old Style" w:hAnsi="Bookman Old Style"/>
          <w:b/>
        </w:rPr>
      </w:pPr>
    </w:p>
    <w:p w:rsidR="00DD437B" w:rsidRDefault="00DD437B" w:rsidP="006245B0">
      <w:pPr>
        <w:jc w:val="center"/>
        <w:rPr>
          <w:rFonts w:ascii="Bookman Old Style" w:hAnsi="Bookman Old Style"/>
          <w:b/>
        </w:rPr>
      </w:pPr>
    </w:p>
    <w:p w:rsidR="00DD437B" w:rsidRDefault="00DD437B" w:rsidP="006245B0">
      <w:pPr>
        <w:jc w:val="center"/>
        <w:rPr>
          <w:rFonts w:ascii="Bookman Old Style" w:hAnsi="Bookman Old Style"/>
          <w:b/>
        </w:rPr>
      </w:pPr>
    </w:p>
    <w:p w:rsidR="00DD437B" w:rsidRPr="002D710D" w:rsidRDefault="00DD437B" w:rsidP="006245B0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DD437B" w:rsidRPr="002D710D" w:rsidRDefault="00DD437B" w:rsidP="006245B0">
      <w:pPr>
        <w:jc w:val="center"/>
        <w:rPr>
          <w:rFonts w:ascii="Bookman Old Style" w:hAnsi="Bookman Old Style"/>
          <w:b/>
        </w:rPr>
      </w:pPr>
    </w:p>
    <w:p w:rsidR="00DD437B" w:rsidRPr="002D710D" w:rsidRDefault="00DD437B" w:rsidP="006245B0">
      <w:pPr>
        <w:jc w:val="center"/>
        <w:rPr>
          <w:rFonts w:ascii="Bookman Old Style" w:hAnsi="Bookman Old Style"/>
          <w:b/>
        </w:rPr>
      </w:pPr>
    </w:p>
    <w:p w:rsidR="00DD437B" w:rsidRPr="002D710D" w:rsidRDefault="00DD437B" w:rsidP="006245B0">
      <w:pPr>
        <w:jc w:val="center"/>
        <w:rPr>
          <w:rFonts w:ascii="Bookman Old Style" w:hAnsi="Bookman Old Style"/>
          <w:b/>
        </w:rPr>
      </w:pPr>
    </w:p>
    <w:p w:rsidR="00DD437B" w:rsidRPr="002D710D" w:rsidRDefault="00DD437B" w:rsidP="006245B0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DD437B" w:rsidRPr="002D710D" w:rsidRDefault="00DD437B" w:rsidP="006245B0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  </w:t>
      </w:r>
    </w:p>
    <w:p w:rsidR="00DD437B" w:rsidRPr="002D710D" w:rsidRDefault="00DD437B" w:rsidP="006245B0">
      <w:pPr>
        <w:ind w:firstLine="1440"/>
        <w:jc w:val="both"/>
        <w:rPr>
          <w:rFonts w:ascii="Bookman Old Style" w:hAnsi="Bookman Old Style"/>
        </w:rPr>
      </w:pPr>
    </w:p>
    <w:p w:rsidR="00DD437B" w:rsidRPr="002D710D" w:rsidRDefault="00DD437B" w:rsidP="006245B0">
      <w:pPr>
        <w:ind w:firstLine="1440"/>
        <w:jc w:val="both"/>
        <w:outlineLvl w:val="0"/>
        <w:rPr>
          <w:rFonts w:ascii="Bookman Old Style" w:hAnsi="Bookman Old Style"/>
        </w:rPr>
      </w:pPr>
    </w:p>
    <w:p w:rsidR="00DD437B" w:rsidRPr="002D710D" w:rsidRDefault="00DD437B" w:rsidP="006245B0">
      <w:pPr>
        <w:ind w:firstLine="1440"/>
        <w:outlineLvl w:val="0"/>
        <w:rPr>
          <w:rFonts w:ascii="Bookman Old Style" w:hAnsi="Bookman Old Style"/>
        </w:rPr>
      </w:pPr>
    </w:p>
    <w:p w:rsidR="00DD437B" w:rsidRPr="002D710D" w:rsidRDefault="00DD437B" w:rsidP="006245B0">
      <w:pPr>
        <w:ind w:firstLine="1440"/>
        <w:outlineLvl w:val="0"/>
        <w:rPr>
          <w:rFonts w:ascii="Bookman Old Style" w:hAnsi="Bookman Old Style"/>
        </w:rPr>
      </w:pPr>
    </w:p>
    <w:p w:rsidR="00DD437B" w:rsidRPr="002D710D" w:rsidRDefault="00DD437B" w:rsidP="006245B0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28</w:t>
      </w:r>
      <w:r w:rsidRPr="002D710D">
        <w:rPr>
          <w:rFonts w:ascii="Bookman Old Style" w:hAnsi="Bookman Old Style"/>
        </w:rPr>
        <w:t xml:space="preserve"> de janeiro de 20</w:t>
      </w:r>
      <w:r>
        <w:rPr>
          <w:rFonts w:ascii="Bookman Old Style" w:hAnsi="Bookman Old Style"/>
        </w:rPr>
        <w:t>10</w:t>
      </w:r>
      <w:r w:rsidRPr="002D710D">
        <w:rPr>
          <w:rFonts w:ascii="Bookman Old Style" w:hAnsi="Bookman Old Style"/>
        </w:rPr>
        <w:t>.</w:t>
      </w:r>
    </w:p>
    <w:p w:rsidR="00DD437B" w:rsidRPr="002D710D" w:rsidRDefault="00DD437B" w:rsidP="006245B0">
      <w:pPr>
        <w:ind w:firstLine="1440"/>
        <w:rPr>
          <w:rFonts w:ascii="Bookman Old Style" w:hAnsi="Bookman Old Style"/>
        </w:rPr>
      </w:pPr>
    </w:p>
    <w:p w:rsidR="00DD437B" w:rsidRPr="002D710D" w:rsidRDefault="00DD437B" w:rsidP="006245B0">
      <w:pPr>
        <w:rPr>
          <w:rFonts w:ascii="Bookman Old Style" w:hAnsi="Bookman Old Style"/>
        </w:rPr>
      </w:pPr>
    </w:p>
    <w:p w:rsidR="00DD437B" w:rsidRPr="002D710D" w:rsidRDefault="00DD437B" w:rsidP="006245B0">
      <w:pPr>
        <w:ind w:firstLine="1440"/>
        <w:rPr>
          <w:rFonts w:ascii="Bookman Old Style" w:hAnsi="Bookman Old Style"/>
        </w:rPr>
      </w:pPr>
    </w:p>
    <w:p w:rsidR="00DD437B" w:rsidRPr="001C75DB" w:rsidRDefault="00DD437B" w:rsidP="006245B0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DD437B" w:rsidRPr="001C75DB" w:rsidRDefault="00DD437B" w:rsidP="006245B0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DD437B" w:rsidRPr="002D710D" w:rsidRDefault="00DD437B" w:rsidP="006245B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2D710D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2D710D">
        <w:rPr>
          <w:rFonts w:ascii="Bookman Old Style" w:hAnsi="Bookman Old Style"/>
        </w:rPr>
        <w:t>PDT</w:t>
      </w:r>
    </w:p>
    <w:p w:rsidR="00DD437B" w:rsidRPr="002D710D" w:rsidRDefault="00DD437B" w:rsidP="006245B0">
      <w:pPr>
        <w:spacing w:line="360" w:lineRule="auto"/>
        <w:rPr>
          <w:rFonts w:ascii="Bookman Old Style" w:hAnsi="Bookman Old Style"/>
        </w:rPr>
      </w:pPr>
    </w:p>
    <w:p w:rsidR="00DD437B" w:rsidRPr="002D710D" w:rsidRDefault="00DD437B" w:rsidP="006245B0">
      <w:pPr>
        <w:spacing w:line="360" w:lineRule="auto"/>
        <w:rPr>
          <w:rFonts w:ascii="Bookman Old Style" w:hAnsi="Bookman Old Style"/>
        </w:rPr>
      </w:pPr>
    </w:p>
    <w:p w:rsidR="00DD437B" w:rsidRPr="004D213A" w:rsidRDefault="00DD437B" w:rsidP="006245B0">
      <w:pPr>
        <w:spacing w:line="360" w:lineRule="auto"/>
        <w:rPr>
          <w:rFonts w:ascii="Bookman Old Style" w:hAnsi="Bookman Old Style"/>
        </w:rPr>
      </w:pPr>
    </w:p>
    <w:p w:rsidR="00DD437B" w:rsidRDefault="00DD437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B0" w:rsidRDefault="006245B0">
      <w:r>
        <w:separator/>
      </w:r>
    </w:p>
  </w:endnote>
  <w:endnote w:type="continuationSeparator" w:id="0">
    <w:p w:rsidR="006245B0" w:rsidRDefault="0062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B0" w:rsidRDefault="006245B0">
      <w:r>
        <w:separator/>
      </w:r>
    </w:p>
  </w:footnote>
  <w:footnote w:type="continuationSeparator" w:id="0">
    <w:p w:rsidR="006245B0" w:rsidRDefault="0062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5B0"/>
    <w:rsid w:val="00831C36"/>
    <w:rsid w:val="009F196D"/>
    <w:rsid w:val="00A9035B"/>
    <w:rsid w:val="00CD613B"/>
    <w:rsid w:val="00D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43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D43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