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57" w:rsidRDefault="00D73157" w:rsidP="00817EE4">
      <w:pPr>
        <w:pStyle w:val="Ttulo"/>
      </w:pPr>
      <w:bookmarkStart w:id="0" w:name="_GoBack"/>
      <w:bookmarkEnd w:id="0"/>
      <w:r>
        <w:t>INDICAÇÃO Nº 330/10</w:t>
      </w:r>
    </w:p>
    <w:p w:rsidR="00D73157" w:rsidRDefault="00D73157">
      <w:pPr>
        <w:jc w:val="center"/>
        <w:rPr>
          <w:rFonts w:ascii="Bookman Old Style" w:hAnsi="Bookman Old Style"/>
          <w:b/>
          <w:u w:val="single"/>
        </w:rPr>
      </w:pPr>
    </w:p>
    <w:p w:rsidR="00D73157" w:rsidRDefault="00D73157">
      <w:pPr>
        <w:jc w:val="center"/>
        <w:rPr>
          <w:rFonts w:ascii="Bookman Old Style" w:hAnsi="Bookman Old Style"/>
          <w:b/>
          <w:u w:val="single"/>
        </w:rPr>
      </w:pPr>
    </w:p>
    <w:p w:rsidR="00D73157" w:rsidRDefault="00D73157">
      <w:pPr>
        <w:jc w:val="center"/>
        <w:rPr>
          <w:rFonts w:ascii="Bookman Old Style" w:hAnsi="Bookman Old Style"/>
          <w:b/>
          <w:u w:val="single"/>
        </w:rPr>
      </w:pPr>
    </w:p>
    <w:p w:rsidR="00D73157" w:rsidRDefault="00D73157" w:rsidP="00817EE4">
      <w:pPr>
        <w:pStyle w:val="Recuodecorpodetexto"/>
        <w:ind w:left="4440"/>
      </w:pPr>
      <w:r>
        <w:t>“Poda de árvore na Rua Oscar Franco de Camargo,</w:t>
      </w:r>
      <w:r w:rsidRPr="00633CE2">
        <w:t xml:space="preserve"> </w:t>
      </w:r>
      <w:r>
        <w:t>defronte ao</w:t>
      </w:r>
      <w:r w:rsidRPr="001B757A">
        <w:t xml:space="preserve"> n° </w:t>
      </w:r>
      <w:r>
        <w:t>771, no bairro Mollon IV”.</w:t>
      </w:r>
    </w:p>
    <w:p w:rsidR="00D73157" w:rsidRDefault="00D73157">
      <w:pPr>
        <w:ind w:left="1440" w:firstLine="3600"/>
        <w:jc w:val="both"/>
        <w:rPr>
          <w:rFonts w:ascii="Bookman Old Style" w:hAnsi="Bookman Old Style"/>
        </w:rPr>
      </w:pPr>
    </w:p>
    <w:p w:rsidR="00D73157" w:rsidRDefault="00D73157">
      <w:pPr>
        <w:ind w:left="1440" w:firstLine="3600"/>
        <w:jc w:val="both"/>
        <w:rPr>
          <w:rFonts w:ascii="Bookman Old Style" w:hAnsi="Bookman Old Style"/>
        </w:rPr>
      </w:pPr>
    </w:p>
    <w:p w:rsidR="00D73157" w:rsidRDefault="00D73157">
      <w:pPr>
        <w:ind w:left="1440" w:firstLine="3600"/>
        <w:jc w:val="both"/>
        <w:rPr>
          <w:rFonts w:ascii="Bookman Old Style" w:hAnsi="Bookman Old Style"/>
        </w:rPr>
      </w:pPr>
    </w:p>
    <w:p w:rsidR="00D73157" w:rsidRDefault="00D73157">
      <w:pPr>
        <w:ind w:left="1440" w:firstLine="3600"/>
        <w:jc w:val="both"/>
        <w:rPr>
          <w:rFonts w:ascii="Bookman Old Style" w:hAnsi="Bookman Old Style"/>
        </w:rPr>
      </w:pPr>
    </w:p>
    <w:p w:rsidR="00D73157" w:rsidRPr="00177AD0" w:rsidRDefault="00D73157" w:rsidP="00817EE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1B757A">
        <w:rPr>
          <w:rFonts w:ascii="Bookman Old Style" w:hAnsi="Bookman Old Style"/>
        </w:rPr>
        <w:t xml:space="preserve">determinar ao setor competente que proceda a poda de árvore na Rua </w:t>
      </w:r>
      <w:r>
        <w:rPr>
          <w:rFonts w:ascii="Bookman Old Style" w:hAnsi="Bookman Old Style"/>
        </w:rPr>
        <w:t>Oscar Franco de Camargo</w:t>
      </w:r>
      <w:r w:rsidRPr="001B757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defronte ao</w:t>
      </w:r>
      <w:r w:rsidRPr="001B757A">
        <w:rPr>
          <w:rFonts w:ascii="Bookman Old Style" w:hAnsi="Bookman Old Style"/>
        </w:rPr>
        <w:t xml:space="preserve"> n° </w:t>
      </w:r>
      <w:r>
        <w:rPr>
          <w:rFonts w:ascii="Bookman Old Style" w:hAnsi="Bookman Old Style"/>
        </w:rPr>
        <w:t>771</w:t>
      </w:r>
      <w:r w:rsidRPr="001B757A">
        <w:rPr>
          <w:rFonts w:ascii="Bookman Old Style" w:hAnsi="Bookman Old Style"/>
        </w:rPr>
        <w:t>, no bairro Mollon</w:t>
      </w:r>
      <w:r>
        <w:rPr>
          <w:rFonts w:ascii="Bookman Old Style" w:hAnsi="Bookman Old Style"/>
        </w:rPr>
        <w:t xml:space="preserve"> IV</w:t>
      </w:r>
      <w:r w:rsidRPr="001B757A">
        <w:rPr>
          <w:rFonts w:ascii="Bookman Old Style" w:hAnsi="Bookman Old Style"/>
        </w:rPr>
        <w:t>.</w:t>
      </w:r>
    </w:p>
    <w:p w:rsidR="00D73157" w:rsidRPr="003977F2" w:rsidRDefault="00D73157" w:rsidP="00817EE4">
      <w:pPr>
        <w:jc w:val="center"/>
        <w:rPr>
          <w:rFonts w:ascii="Bookman Old Style" w:hAnsi="Bookman Old Style"/>
          <w:b/>
        </w:rPr>
      </w:pPr>
    </w:p>
    <w:p w:rsidR="00D73157" w:rsidRDefault="00D73157" w:rsidP="00817EE4">
      <w:pPr>
        <w:jc w:val="center"/>
        <w:rPr>
          <w:rFonts w:ascii="Bookman Old Style" w:hAnsi="Bookman Old Style"/>
          <w:b/>
        </w:rPr>
      </w:pPr>
    </w:p>
    <w:p w:rsidR="00D73157" w:rsidRDefault="00D73157" w:rsidP="00817EE4">
      <w:pPr>
        <w:jc w:val="center"/>
        <w:rPr>
          <w:rFonts w:ascii="Bookman Old Style" w:hAnsi="Bookman Old Style"/>
          <w:b/>
        </w:rPr>
      </w:pPr>
    </w:p>
    <w:p w:rsidR="00D73157" w:rsidRDefault="00D73157" w:rsidP="00817EE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3157" w:rsidRDefault="00D73157" w:rsidP="00817EE4">
      <w:pPr>
        <w:jc w:val="center"/>
        <w:rPr>
          <w:rFonts w:ascii="Bookman Old Style" w:hAnsi="Bookman Old Style"/>
          <w:b/>
        </w:rPr>
      </w:pPr>
    </w:p>
    <w:p w:rsidR="00D73157" w:rsidRDefault="00D73157" w:rsidP="00817EE4">
      <w:pPr>
        <w:jc w:val="center"/>
        <w:rPr>
          <w:rFonts w:ascii="Bookman Old Style" w:hAnsi="Bookman Old Style"/>
          <w:b/>
        </w:rPr>
      </w:pPr>
    </w:p>
    <w:p w:rsidR="00D73157" w:rsidRDefault="00D73157" w:rsidP="00817EE4">
      <w:pPr>
        <w:jc w:val="center"/>
        <w:rPr>
          <w:rFonts w:ascii="Bookman Old Style" w:hAnsi="Bookman Old Style"/>
          <w:b/>
        </w:rPr>
      </w:pPr>
    </w:p>
    <w:p w:rsidR="00D73157" w:rsidRDefault="00D73157" w:rsidP="00817EE4">
      <w:pPr>
        <w:pStyle w:val="Ttulo"/>
        <w:ind w:firstLine="1416"/>
        <w:jc w:val="both"/>
        <w:rPr>
          <w:b w:val="0"/>
          <w:bCs/>
          <w:u w:val="none"/>
        </w:rPr>
      </w:pPr>
    </w:p>
    <w:p w:rsidR="00D73157" w:rsidRPr="00D32702" w:rsidRDefault="00D73157" w:rsidP="00817EE4">
      <w:pPr>
        <w:ind w:firstLine="1440"/>
        <w:jc w:val="both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>Este vereador foi procurado por morador d</w:t>
      </w:r>
      <w:r>
        <w:rPr>
          <w:rFonts w:ascii="Bookman Old Style" w:hAnsi="Bookman Old Style"/>
          <w:bCs/>
        </w:rPr>
        <w:t>esta localidade, que solicite a</w:t>
      </w:r>
      <w:r w:rsidRPr="00D32702">
        <w:rPr>
          <w:rFonts w:ascii="Bookman Old Style" w:hAnsi="Bookman Old Style"/>
          <w:bCs/>
        </w:rPr>
        <w:t>o setor competente</w:t>
      </w:r>
      <w:r>
        <w:rPr>
          <w:rFonts w:ascii="Bookman Old Style" w:hAnsi="Bookman Old Style"/>
          <w:bCs/>
        </w:rPr>
        <w:t>, que</w:t>
      </w:r>
      <w:r w:rsidRPr="00D32702">
        <w:rPr>
          <w:rFonts w:ascii="Bookman Old Style" w:hAnsi="Bookman Old Style"/>
          <w:bCs/>
        </w:rPr>
        <w:t xml:space="preserve"> proceda </w:t>
      </w:r>
      <w:r>
        <w:rPr>
          <w:rFonts w:ascii="Bookman Old Style" w:hAnsi="Bookman Old Style"/>
          <w:bCs/>
        </w:rPr>
        <w:t xml:space="preserve">com </w:t>
      </w:r>
      <w:r w:rsidRPr="00D32702">
        <w:rPr>
          <w:rFonts w:ascii="Bookman Old Style" w:hAnsi="Bookman Old Style"/>
          <w:bCs/>
        </w:rPr>
        <w:t>a poda da árvore no loca</w:t>
      </w:r>
      <w:r>
        <w:rPr>
          <w:rFonts w:ascii="Bookman Old Style" w:hAnsi="Bookman Old Style"/>
          <w:bCs/>
        </w:rPr>
        <w:t xml:space="preserve">l acima citado, pois os galhos das mesmas </w:t>
      </w:r>
      <w:r w:rsidRPr="00D32702">
        <w:rPr>
          <w:rFonts w:ascii="Bookman Old Style" w:hAnsi="Bookman Old Style"/>
          <w:bCs/>
        </w:rPr>
        <w:t xml:space="preserve">estão encostando </w:t>
      </w:r>
      <w:r>
        <w:rPr>
          <w:rFonts w:ascii="Bookman Old Style" w:hAnsi="Bookman Old Style"/>
          <w:bCs/>
        </w:rPr>
        <w:t>na</w:t>
      </w:r>
      <w:r w:rsidRPr="00D32702">
        <w:rPr>
          <w:rFonts w:ascii="Bookman Old Style" w:hAnsi="Bookman Old Style"/>
          <w:bCs/>
        </w:rPr>
        <w:t xml:space="preserve"> rede elétrica e nos cabos de telefones,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 w:rsidRPr="00D32702">
        <w:rPr>
          <w:rFonts w:ascii="Bookman Old Style" w:hAnsi="Bookman Old Style"/>
        </w:rPr>
        <w:t>.</w:t>
      </w:r>
    </w:p>
    <w:p w:rsidR="00D73157" w:rsidRDefault="00D73157" w:rsidP="00817EE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73157" w:rsidRPr="001751EC" w:rsidRDefault="00D73157" w:rsidP="00817EE4">
      <w:pPr>
        <w:ind w:firstLine="1440"/>
        <w:jc w:val="both"/>
        <w:rPr>
          <w:rFonts w:ascii="Bookman Old Style" w:hAnsi="Bookman Old Style"/>
        </w:rPr>
      </w:pPr>
    </w:p>
    <w:p w:rsidR="00D73157" w:rsidRDefault="00D73157" w:rsidP="00817EE4">
      <w:pPr>
        <w:ind w:firstLine="1440"/>
        <w:jc w:val="both"/>
        <w:outlineLvl w:val="0"/>
        <w:rPr>
          <w:rFonts w:ascii="Bookman Old Style" w:hAnsi="Bookman Old Style"/>
        </w:rPr>
      </w:pPr>
    </w:p>
    <w:p w:rsidR="00D73157" w:rsidRDefault="00D73157" w:rsidP="00817EE4">
      <w:pPr>
        <w:ind w:firstLine="1440"/>
        <w:outlineLvl w:val="0"/>
        <w:rPr>
          <w:rFonts w:ascii="Bookman Old Style" w:hAnsi="Bookman Old Style"/>
        </w:rPr>
      </w:pPr>
    </w:p>
    <w:p w:rsidR="00D73157" w:rsidRDefault="00D73157" w:rsidP="00817EE4">
      <w:pPr>
        <w:ind w:firstLine="1440"/>
        <w:outlineLvl w:val="0"/>
        <w:rPr>
          <w:rFonts w:ascii="Bookman Old Style" w:hAnsi="Bookman Old Style"/>
        </w:rPr>
      </w:pPr>
    </w:p>
    <w:p w:rsidR="00D73157" w:rsidRDefault="00D73157" w:rsidP="00817EE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2010.</w:t>
      </w:r>
    </w:p>
    <w:p w:rsidR="00D73157" w:rsidRDefault="00D73157">
      <w:pPr>
        <w:ind w:firstLine="1440"/>
        <w:rPr>
          <w:rFonts w:ascii="Bookman Old Style" w:hAnsi="Bookman Old Style"/>
        </w:rPr>
      </w:pPr>
    </w:p>
    <w:p w:rsidR="00D73157" w:rsidRDefault="00D73157">
      <w:pPr>
        <w:rPr>
          <w:rFonts w:ascii="Bookman Old Style" w:hAnsi="Bookman Old Style"/>
        </w:rPr>
      </w:pPr>
    </w:p>
    <w:p w:rsidR="00D73157" w:rsidRDefault="00D73157">
      <w:pPr>
        <w:ind w:firstLine="1440"/>
        <w:rPr>
          <w:rFonts w:ascii="Bookman Old Style" w:hAnsi="Bookman Old Style"/>
        </w:rPr>
      </w:pPr>
    </w:p>
    <w:p w:rsidR="00D73157" w:rsidRDefault="00D73157" w:rsidP="00817EE4">
      <w:pPr>
        <w:jc w:val="center"/>
        <w:outlineLvl w:val="0"/>
        <w:rPr>
          <w:rFonts w:ascii="Bookman Old Style" w:hAnsi="Bookman Old Style"/>
          <w:b/>
        </w:rPr>
      </w:pPr>
    </w:p>
    <w:p w:rsidR="00D73157" w:rsidRDefault="00D73157" w:rsidP="00817E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73157" w:rsidRDefault="00D73157" w:rsidP="00817EE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E4" w:rsidRDefault="00817EE4">
      <w:r>
        <w:separator/>
      </w:r>
    </w:p>
  </w:endnote>
  <w:endnote w:type="continuationSeparator" w:id="0">
    <w:p w:rsidR="00817EE4" w:rsidRDefault="008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E4" w:rsidRDefault="00817EE4">
      <w:r>
        <w:separator/>
      </w:r>
    </w:p>
  </w:footnote>
  <w:footnote w:type="continuationSeparator" w:id="0">
    <w:p w:rsidR="00817EE4" w:rsidRDefault="00817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EE4"/>
    <w:rsid w:val="009F196D"/>
    <w:rsid w:val="00A9035B"/>
    <w:rsid w:val="00CD613B"/>
    <w:rsid w:val="00D73157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31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315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