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25" w:rsidRDefault="002E7E25" w:rsidP="002E7E25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</w:p>
    <w:p w:rsidR="002E7E25" w:rsidRDefault="002E7E25" w:rsidP="002E7E25">
      <w:pPr>
        <w:pStyle w:val="Ttulo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>
            <v:imagedata r:id="rId7" o:title="45"/>
          </v:shape>
        </w:pict>
      </w:r>
    </w:p>
    <w:p w:rsidR="002E7E25" w:rsidRDefault="002E7E25" w:rsidP="002E7E25">
      <w:pPr>
        <w:pStyle w:val="Ttulo"/>
        <w:jc w:val="left"/>
        <w:rPr>
          <w:rFonts w:ascii="Arial" w:hAnsi="Arial" w:cs="Arial"/>
        </w:rPr>
      </w:pPr>
    </w:p>
    <w:p w:rsidR="002E7E25" w:rsidRPr="001C5796" w:rsidRDefault="002E7E25" w:rsidP="002E7E25">
      <w:pPr>
        <w:jc w:val="center"/>
        <w:rPr>
          <w:rFonts w:ascii="Arial" w:hAnsi="Arial" w:cs="Arial"/>
          <w:b/>
          <w:sz w:val="22"/>
          <w:szCs w:val="22"/>
        </w:rPr>
      </w:pPr>
      <w:r w:rsidRPr="001C5796">
        <w:rPr>
          <w:rFonts w:ascii="Arial" w:hAnsi="Arial" w:cs="Arial"/>
          <w:b/>
          <w:sz w:val="22"/>
          <w:szCs w:val="22"/>
        </w:rPr>
        <w:t>Câmara Municipal de Santa Bárbara d’Oeste</w:t>
      </w:r>
    </w:p>
    <w:p w:rsidR="002E7E25" w:rsidRPr="001C5796" w:rsidRDefault="002E7E25" w:rsidP="002E7E25">
      <w:pPr>
        <w:jc w:val="center"/>
        <w:rPr>
          <w:rFonts w:ascii="Arial" w:hAnsi="Arial" w:cs="Arial"/>
          <w:sz w:val="22"/>
          <w:szCs w:val="22"/>
        </w:rPr>
      </w:pPr>
      <w:r w:rsidRPr="001C5796">
        <w:rPr>
          <w:rFonts w:ascii="Arial" w:hAnsi="Arial" w:cs="Arial"/>
          <w:sz w:val="22"/>
          <w:szCs w:val="22"/>
        </w:rPr>
        <w:t>“Palácio 15 de Junho”</w:t>
      </w:r>
    </w:p>
    <w:p w:rsidR="002E7E25" w:rsidRPr="001C5796" w:rsidRDefault="002E7E25" w:rsidP="002E7E25">
      <w:pPr>
        <w:jc w:val="center"/>
        <w:rPr>
          <w:rFonts w:ascii="Arial" w:hAnsi="Arial" w:cs="Arial"/>
          <w:sz w:val="22"/>
          <w:szCs w:val="22"/>
        </w:rPr>
      </w:pPr>
    </w:p>
    <w:p w:rsidR="002E7E25" w:rsidRPr="001C5796" w:rsidRDefault="002E7E25" w:rsidP="002E7E25">
      <w:pPr>
        <w:jc w:val="center"/>
        <w:rPr>
          <w:rFonts w:ascii="Arial" w:hAnsi="Arial" w:cs="Arial"/>
          <w:b/>
          <w:sz w:val="22"/>
          <w:szCs w:val="22"/>
        </w:rPr>
      </w:pPr>
      <w:r w:rsidRPr="001C5796">
        <w:rPr>
          <w:rFonts w:ascii="Arial" w:hAnsi="Arial" w:cs="Arial"/>
          <w:sz w:val="22"/>
          <w:szCs w:val="22"/>
        </w:rPr>
        <w:t xml:space="preserve">Gabinete do vereador </w:t>
      </w:r>
      <w:r w:rsidRPr="001C5796">
        <w:rPr>
          <w:rFonts w:ascii="Arial" w:hAnsi="Arial" w:cs="Arial"/>
          <w:b/>
          <w:sz w:val="22"/>
          <w:szCs w:val="22"/>
        </w:rPr>
        <w:t>CARLOS FONTES</w:t>
      </w:r>
    </w:p>
    <w:p w:rsidR="002E7E25" w:rsidRPr="001C5796" w:rsidRDefault="002E7E25" w:rsidP="002E7E25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2E7E25" w:rsidRPr="001C5796" w:rsidRDefault="002E7E25" w:rsidP="002E7E25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2E7E25" w:rsidRPr="001C5796" w:rsidRDefault="002E7E25" w:rsidP="002E7E25">
      <w:pPr>
        <w:pStyle w:val="Ttulo"/>
        <w:rPr>
          <w:rFonts w:ascii="Arial" w:hAnsi="Arial" w:cs="Arial"/>
          <w:sz w:val="22"/>
          <w:szCs w:val="22"/>
        </w:rPr>
      </w:pPr>
      <w:r w:rsidRPr="001C5796">
        <w:rPr>
          <w:rFonts w:ascii="Arial" w:hAnsi="Arial" w:cs="Arial"/>
          <w:sz w:val="22"/>
          <w:szCs w:val="22"/>
        </w:rPr>
        <w:t xml:space="preserve">REQUERIMENTO  Nº </w:t>
      </w:r>
      <w:r>
        <w:rPr>
          <w:rFonts w:ascii="Arial" w:hAnsi="Arial" w:cs="Arial"/>
          <w:sz w:val="22"/>
          <w:szCs w:val="22"/>
        </w:rPr>
        <w:t>226</w:t>
      </w:r>
      <w:r w:rsidRPr="001C5796">
        <w:rPr>
          <w:rFonts w:ascii="Arial" w:hAnsi="Arial" w:cs="Arial"/>
          <w:sz w:val="22"/>
          <w:szCs w:val="22"/>
        </w:rPr>
        <w:t>/12</w:t>
      </w:r>
    </w:p>
    <w:p w:rsidR="002E7E25" w:rsidRPr="001C5796" w:rsidRDefault="002E7E25" w:rsidP="002E7E25">
      <w:pPr>
        <w:pStyle w:val="Ttulo"/>
        <w:rPr>
          <w:rFonts w:ascii="Arial" w:hAnsi="Arial" w:cs="Arial"/>
          <w:sz w:val="22"/>
          <w:szCs w:val="22"/>
        </w:rPr>
      </w:pPr>
    </w:p>
    <w:p w:rsidR="002E7E25" w:rsidRPr="001C5796" w:rsidRDefault="002E7E25" w:rsidP="002E7E25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  <w:r w:rsidRPr="001C5796">
        <w:rPr>
          <w:rFonts w:ascii="Arial" w:hAnsi="Arial" w:cs="Arial"/>
          <w:bCs w:val="0"/>
          <w:i/>
          <w:sz w:val="22"/>
          <w:szCs w:val="22"/>
          <w:u w:val="none"/>
        </w:rPr>
        <w:t>Informações</w:t>
      </w:r>
    </w:p>
    <w:p w:rsidR="002E7E25" w:rsidRPr="001C5796" w:rsidRDefault="002E7E25" w:rsidP="002E7E25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</w:p>
    <w:p w:rsidR="002E7E25" w:rsidRPr="001C5796" w:rsidRDefault="002E7E25" w:rsidP="002E7E25">
      <w:pPr>
        <w:spacing w:after="240"/>
        <w:ind w:left="4253"/>
        <w:rPr>
          <w:rFonts w:ascii="Arial" w:hAnsi="Arial" w:cs="Arial"/>
          <w:b/>
          <w:i/>
          <w:sz w:val="22"/>
          <w:szCs w:val="22"/>
        </w:rPr>
      </w:pPr>
    </w:p>
    <w:p w:rsidR="002E7E25" w:rsidRPr="001C5796" w:rsidRDefault="002E7E25" w:rsidP="002E7E25">
      <w:pPr>
        <w:spacing w:after="240"/>
        <w:ind w:left="4253"/>
        <w:jc w:val="both"/>
        <w:rPr>
          <w:rFonts w:ascii="Verdana" w:hAnsi="Verdana" w:cs="Arial"/>
          <w:b/>
          <w:bCs/>
          <w:i/>
          <w:sz w:val="22"/>
          <w:szCs w:val="22"/>
        </w:rPr>
      </w:pPr>
      <w:r w:rsidRPr="001C5796">
        <w:rPr>
          <w:rFonts w:ascii="Verdana" w:hAnsi="Verdana" w:cs="Arial"/>
          <w:b/>
          <w:bCs/>
          <w:i/>
          <w:sz w:val="22"/>
          <w:szCs w:val="22"/>
        </w:rPr>
        <w:t xml:space="preserve">“Com relação </w:t>
      </w:r>
      <w:r>
        <w:rPr>
          <w:rFonts w:ascii="Verdana" w:hAnsi="Verdana" w:cs="Arial"/>
          <w:b/>
          <w:bCs/>
          <w:i/>
          <w:sz w:val="22"/>
          <w:szCs w:val="22"/>
        </w:rPr>
        <w:t>à possibilidade em reaver o convênio com a entidade Soberana Graça, que cuida de dependentes químicos, em nosso município”.</w:t>
      </w:r>
    </w:p>
    <w:p w:rsidR="002E7E25" w:rsidRPr="001C5796" w:rsidRDefault="002E7E25" w:rsidP="002E7E25">
      <w:pPr>
        <w:spacing w:after="240"/>
        <w:ind w:left="4253"/>
        <w:jc w:val="both"/>
        <w:rPr>
          <w:rFonts w:ascii="Verdana" w:hAnsi="Verdana" w:cs="Arial"/>
          <w:b/>
          <w:bCs/>
          <w:i/>
          <w:sz w:val="22"/>
          <w:szCs w:val="22"/>
        </w:rPr>
      </w:pPr>
    </w:p>
    <w:p w:rsidR="002E7E25" w:rsidRDefault="002E7E25" w:rsidP="002E7E25">
      <w:pPr>
        <w:spacing w:after="240"/>
        <w:ind w:firstLine="708"/>
        <w:jc w:val="both"/>
        <w:rPr>
          <w:rFonts w:ascii="Verdana" w:hAnsi="Verdana" w:cs="Arial"/>
          <w:bCs/>
          <w:sz w:val="22"/>
          <w:szCs w:val="22"/>
        </w:rPr>
      </w:pPr>
      <w:r w:rsidRPr="001C5796">
        <w:rPr>
          <w:rFonts w:ascii="Verdana" w:hAnsi="Verdana" w:cs="Arial"/>
          <w:b/>
          <w:bCs/>
          <w:sz w:val="22"/>
          <w:szCs w:val="22"/>
        </w:rPr>
        <w:t>Considerando-se que</w:t>
      </w:r>
      <w:r w:rsidRPr="001C5796">
        <w:rPr>
          <w:rFonts w:ascii="Verdana" w:hAnsi="Verdana" w:cs="Arial"/>
          <w:bCs/>
          <w:sz w:val="22"/>
          <w:szCs w:val="22"/>
        </w:rPr>
        <w:t xml:space="preserve">, </w:t>
      </w:r>
      <w:r>
        <w:rPr>
          <w:rFonts w:ascii="Verdana" w:hAnsi="Verdana" w:cs="Arial"/>
          <w:bCs/>
          <w:sz w:val="22"/>
          <w:szCs w:val="22"/>
        </w:rPr>
        <w:t xml:space="preserve">a </w:t>
      </w:r>
      <w:r w:rsidRPr="00DE5D94">
        <w:rPr>
          <w:rFonts w:ascii="Verdana" w:hAnsi="Verdana" w:cs="Arial"/>
          <w:bCs/>
          <w:sz w:val="22"/>
          <w:szCs w:val="22"/>
        </w:rPr>
        <w:t xml:space="preserve">Soberana Graça, </w:t>
      </w:r>
      <w:r>
        <w:rPr>
          <w:rFonts w:ascii="Verdana" w:hAnsi="Verdana" w:cs="Arial"/>
          <w:bCs/>
          <w:sz w:val="22"/>
          <w:szCs w:val="22"/>
        </w:rPr>
        <w:t xml:space="preserve">é uma </w:t>
      </w:r>
      <w:r w:rsidRPr="00DE5D94">
        <w:rPr>
          <w:rFonts w:ascii="Verdana" w:hAnsi="Verdana" w:cs="Arial"/>
          <w:bCs/>
          <w:sz w:val="22"/>
          <w:szCs w:val="22"/>
        </w:rPr>
        <w:t xml:space="preserve">instituição que atua há 20 anos no município com atendimento a dependentes químicos e usuários de drogas </w:t>
      </w:r>
      <w:r>
        <w:rPr>
          <w:rFonts w:ascii="Verdana" w:hAnsi="Verdana" w:cs="Arial"/>
          <w:bCs/>
          <w:sz w:val="22"/>
          <w:szCs w:val="22"/>
        </w:rPr>
        <w:t>e, que</w:t>
      </w:r>
      <w:r w:rsidRPr="00DE5D94">
        <w:rPr>
          <w:rFonts w:ascii="Verdana" w:hAnsi="Verdana" w:cs="Arial"/>
          <w:bCs/>
          <w:sz w:val="22"/>
          <w:szCs w:val="22"/>
        </w:rPr>
        <w:t xml:space="preserve"> era conveniada com a Prefeitura</w:t>
      </w:r>
      <w:r>
        <w:rPr>
          <w:rFonts w:ascii="Verdana" w:hAnsi="Verdana" w:cs="Arial"/>
          <w:bCs/>
          <w:sz w:val="22"/>
          <w:szCs w:val="22"/>
        </w:rPr>
        <w:t xml:space="preserve"> Municipal, e foi</w:t>
      </w:r>
      <w:r w:rsidRPr="00DE5D94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>excluído</w:t>
      </w:r>
      <w:r w:rsidRPr="00DE5D94">
        <w:rPr>
          <w:rFonts w:ascii="Verdana" w:hAnsi="Verdana" w:cs="Arial"/>
          <w:bCs/>
          <w:sz w:val="22"/>
          <w:szCs w:val="22"/>
        </w:rPr>
        <w:t xml:space="preserve"> do CMAS-Conselho Municipal de Assistência Social, </w:t>
      </w:r>
      <w:r>
        <w:rPr>
          <w:rFonts w:ascii="Verdana" w:hAnsi="Verdana" w:cs="Arial"/>
          <w:bCs/>
          <w:sz w:val="22"/>
          <w:szCs w:val="22"/>
        </w:rPr>
        <w:t>onde recebia uma subvenção no valor R$ 10 mil por mês, dificultando e muito os trabalhos da entidade;</w:t>
      </w:r>
    </w:p>
    <w:p w:rsidR="002E7E25" w:rsidRPr="00491FC5" w:rsidRDefault="002E7E25" w:rsidP="002E7E25">
      <w:pPr>
        <w:spacing w:after="240"/>
        <w:ind w:firstLine="708"/>
        <w:jc w:val="both"/>
        <w:rPr>
          <w:rFonts w:ascii="Verdana" w:hAnsi="Verdana" w:cs="Arial"/>
          <w:bCs/>
          <w:sz w:val="22"/>
          <w:szCs w:val="22"/>
        </w:rPr>
      </w:pPr>
      <w:r w:rsidRPr="001C5796">
        <w:rPr>
          <w:rFonts w:ascii="Verdana" w:hAnsi="Verdana" w:cs="Arial"/>
          <w:b/>
          <w:bCs/>
          <w:sz w:val="22"/>
          <w:szCs w:val="22"/>
        </w:rPr>
        <w:t>Considerando-se que</w:t>
      </w:r>
      <w:r w:rsidRPr="001C5796">
        <w:rPr>
          <w:rFonts w:ascii="Verdana" w:hAnsi="Verdana" w:cs="Arial"/>
          <w:bCs/>
          <w:sz w:val="22"/>
          <w:szCs w:val="22"/>
        </w:rPr>
        <w:t xml:space="preserve">, </w:t>
      </w:r>
      <w:r>
        <w:rPr>
          <w:rFonts w:ascii="Verdana" w:hAnsi="Verdana" w:cs="Arial"/>
          <w:bCs/>
          <w:sz w:val="22"/>
          <w:szCs w:val="22"/>
        </w:rPr>
        <w:t>a entidade Soberana Graça, sempre se pautou em um trabalho sério, competente e com muita dedicação com os pacientes, que passam por uma recuperação em busca de uma nova vida.</w:t>
      </w:r>
    </w:p>
    <w:p w:rsidR="002E7E25" w:rsidRPr="001C5796" w:rsidRDefault="002E7E25" w:rsidP="002E7E2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C5796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1C5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2E7E25" w:rsidRPr="001C5796" w:rsidRDefault="002E7E25" w:rsidP="002E7E2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E7E25" w:rsidRPr="001C5796" w:rsidRDefault="002E7E25" w:rsidP="002E7E2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É possível a prefeitura rever a decisão tomada, e reatar o convênio com a entidade Soberana Graça</w:t>
      </w:r>
      <w:r w:rsidRPr="001C5796">
        <w:rPr>
          <w:rFonts w:ascii="Verdana" w:hAnsi="Verdana" w:cs="Arial"/>
          <w:b w:val="0"/>
          <w:bCs w:val="0"/>
          <w:sz w:val="22"/>
          <w:szCs w:val="22"/>
          <w:u w:val="none"/>
        </w:rPr>
        <w:t>?</w:t>
      </w:r>
    </w:p>
    <w:p w:rsidR="002E7E25" w:rsidRPr="001C5796" w:rsidRDefault="002E7E25" w:rsidP="002E7E25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E7E25" w:rsidRDefault="002E7E25" w:rsidP="002E7E2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 for positiva, quando? Se negativo expor os motivos detalhadamente.</w:t>
      </w:r>
    </w:p>
    <w:p w:rsidR="002E7E25" w:rsidRDefault="002E7E25" w:rsidP="002E7E2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2E7E25" w:rsidRDefault="002E7E25" w:rsidP="002E7E2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Quais são as entidades de outras cidades, que tem convênios com a prefeitura de Santa Bárbara d’Oeste, e quais são os valores?</w:t>
      </w:r>
    </w:p>
    <w:p w:rsidR="002E7E25" w:rsidRDefault="002E7E25" w:rsidP="002E7E2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2E7E25" w:rsidRDefault="002E7E25" w:rsidP="002E7E2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lastRenderedPageBreak/>
        <w:t>Quantas pessoas são assistidas por estas entidades, relacionadas da questão 3, e quais são o custo/benefício para o município ?</w:t>
      </w:r>
    </w:p>
    <w:p w:rsidR="002E7E25" w:rsidRPr="001C5796" w:rsidRDefault="002E7E25" w:rsidP="002E7E25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2E7E25" w:rsidRDefault="002E7E25" w:rsidP="002E7E2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C5796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2E7E25" w:rsidRPr="001C5796" w:rsidRDefault="002E7E25" w:rsidP="002E7E2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E7E25" w:rsidRPr="001C5796" w:rsidRDefault="002E7E25" w:rsidP="002E7E2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E7E25" w:rsidRPr="001C5796" w:rsidRDefault="002E7E25" w:rsidP="002E7E2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C5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30</w:t>
      </w:r>
      <w:r w:rsidRPr="001C5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março</w:t>
      </w:r>
      <w:r w:rsidRPr="001C5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2012.</w:t>
      </w:r>
    </w:p>
    <w:p w:rsidR="002E7E25" w:rsidRPr="001C5796" w:rsidRDefault="002E7E25" w:rsidP="002E7E2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E7E25" w:rsidRPr="001C5796" w:rsidRDefault="002E7E25" w:rsidP="002E7E25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2E7E25" w:rsidRPr="001C5796" w:rsidRDefault="002E7E25" w:rsidP="002E7E25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1C5796">
        <w:rPr>
          <w:rFonts w:ascii="Verdana" w:hAnsi="Verdana" w:cs="Arial"/>
          <w:sz w:val="22"/>
          <w:szCs w:val="22"/>
          <w:u w:val="none"/>
        </w:rPr>
        <w:t>CARLOS FONTES</w:t>
      </w:r>
    </w:p>
    <w:p w:rsidR="002E7E25" w:rsidRPr="001C5796" w:rsidRDefault="002E7E25" w:rsidP="002E7E2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C5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-Vereador – </w:t>
      </w:r>
    </w:p>
    <w:p w:rsidR="002E7E25" w:rsidRPr="001C5796" w:rsidRDefault="002E7E25" w:rsidP="002E7E2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C5796">
        <w:rPr>
          <w:rFonts w:ascii="Verdana" w:hAnsi="Verdana" w:cs="Arial"/>
          <w:b w:val="0"/>
          <w:bCs w:val="0"/>
          <w:sz w:val="22"/>
          <w:szCs w:val="22"/>
          <w:u w:val="none"/>
        </w:rPr>
        <w:t>Líder da Bancada do PSD</w:t>
      </w:r>
    </w:p>
    <w:p w:rsidR="009F196D" w:rsidRPr="00CD613B" w:rsidRDefault="009F196D" w:rsidP="00CD613B"/>
    <w:sectPr w:rsidR="009F196D" w:rsidRPr="00CD613B" w:rsidSect="002E7E25">
      <w:headerReference w:type="default" r:id="rId8"/>
      <w:footerReference w:type="default" r:id="rId9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3B" w:rsidRDefault="00615F3B">
      <w:r>
        <w:separator/>
      </w:r>
    </w:p>
  </w:endnote>
  <w:endnote w:type="continuationSeparator" w:id="0">
    <w:p w:rsidR="00615F3B" w:rsidRDefault="0061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3B" w:rsidRDefault="00615F3B">
      <w:r>
        <w:separator/>
      </w:r>
    </w:p>
  </w:footnote>
  <w:footnote w:type="continuationSeparator" w:id="0">
    <w:p w:rsidR="00615F3B" w:rsidRDefault="00615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7E25"/>
    <w:rsid w:val="003D3AA8"/>
    <w:rsid w:val="004C67DE"/>
    <w:rsid w:val="00615F3B"/>
    <w:rsid w:val="009F196D"/>
    <w:rsid w:val="00A9035B"/>
    <w:rsid w:val="00CD613B"/>
    <w:rsid w:val="00E1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E7E2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2E7E2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