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AF" w:rsidRPr="005A6AAF" w:rsidRDefault="005A6AAF" w:rsidP="005A6AAF">
      <w:pPr>
        <w:pStyle w:val="Ttulo"/>
        <w:rPr>
          <w:rFonts w:ascii="Bookman Old Style" w:hAnsi="Bookman Old Style" w:cs="Calibri"/>
          <w:sz w:val="24"/>
          <w:szCs w:val="24"/>
        </w:rPr>
      </w:pPr>
      <w:bookmarkStart w:id="0" w:name="_GoBack"/>
      <w:bookmarkEnd w:id="0"/>
    </w:p>
    <w:p w:rsidR="005A6AAF" w:rsidRPr="005A6AAF" w:rsidRDefault="005A6AAF" w:rsidP="005A6AAF">
      <w:pPr>
        <w:pStyle w:val="Ttulo"/>
        <w:rPr>
          <w:rFonts w:ascii="Bookman Old Style" w:hAnsi="Bookman Old Style" w:cs="Calibri"/>
          <w:sz w:val="24"/>
          <w:szCs w:val="24"/>
        </w:rPr>
      </w:pPr>
      <w:r w:rsidRPr="005A6AAF">
        <w:rPr>
          <w:rFonts w:ascii="Bookman Old Style" w:hAnsi="Bookman Old Style" w:cs="Calibri"/>
          <w:sz w:val="24"/>
          <w:szCs w:val="24"/>
        </w:rPr>
        <w:t>REQUERIMENTO Nº 229/12</w:t>
      </w:r>
    </w:p>
    <w:p w:rsidR="005A6AAF" w:rsidRPr="005A6AAF" w:rsidRDefault="005A6AAF" w:rsidP="005A6AAF">
      <w:pPr>
        <w:pStyle w:val="Subttulo"/>
        <w:rPr>
          <w:rFonts w:ascii="Bookman Old Style" w:hAnsi="Bookman Old Style" w:cs="Calibri"/>
          <w:sz w:val="24"/>
          <w:szCs w:val="24"/>
        </w:rPr>
      </w:pPr>
      <w:r w:rsidRPr="005A6AAF">
        <w:rPr>
          <w:rFonts w:ascii="Bookman Old Style" w:hAnsi="Bookman Old Style" w:cs="Calibri"/>
          <w:sz w:val="24"/>
          <w:szCs w:val="24"/>
        </w:rPr>
        <w:t>De Informações</w:t>
      </w:r>
    </w:p>
    <w:p w:rsidR="005A6AAF" w:rsidRPr="005A6AAF" w:rsidRDefault="005A6AAF" w:rsidP="005A6AAF">
      <w:pPr>
        <w:ind w:left="4680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5A6AAF" w:rsidRPr="005A6AAF" w:rsidRDefault="005A6AAF" w:rsidP="005A6AAF">
      <w:pPr>
        <w:pStyle w:val="Recuodecorpodetexto"/>
        <w:rPr>
          <w:rFonts w:cs="Calibri"/>
        </w:rPr>
      </w:pPr>
      <w:r w:rsidRPr="005A6AAF">
        <w:rPr>
          <w:rFonts w:cs="Calibri"/>
        </w:rPr>
        <w:t xml:space="preserve">“Acerca de providências sobre os roubos em túmulos no Cemitério da Paz (Cabreúva)”. </w:t>
      </w:r>
    </w:p>
    <w:p w:rsidR="005A6AAF" w:rsidRPr="005A6AAF" w:rsidRDefault="005A6AAF" w:rsidP="005A6AAF">
      <w:pPr>
        <w:pStyle w:val="Recuodecorpodetexto"/>
        <w:rPr>
          <w:rFonts w:cs="Calibri"/>
        </w:rPr>
      </w:pP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  <w:b/>
          <w:bCs/>
        </w:rPr>
      </w:pPr>
    </w:p>
    <w:p w:rsid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 xml:space="preserve">Considerando-se </w:t>
      </w:r>
      <w:r w:rsidRPr="005A6AAF">
        <w:rPr>
          <w:rFonts w:ascii="Bookman Old Style" w:hAnsi="Bookman Old Style"/>
        </w:rPr>
        <w:t xml:space="preserve">que, no final do ano passado o Cemitério da Paz (Cabreúva) foi invadido por desconhecidos que roubaram placas e outros objetos dos túmulos, danificando os mesmos, trazendo tristeza e indignação às famílias que têm seus entes queridos enterrados naquele local, 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>Considerando-se</w:t>
      </w:r>
      <w:r w:rsidRPr="005A6AAF">
        <w:rPr>
          <w:rFonts w:ascii="Bookman Old Style" w:hAnsi="Bookman Old Style"/>
        </w:rPr>
        <w:t xml:space="preserve"> que, uma pessoa da família de um desses túmulos  danificados, afirma ter recebido de um funcionário do setor de obras da prefeitura, a informação de que o município faria o reparo dos danos causados aos túmulos,   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>Considerando-se</w:t>
      </w:r>
      <w:r w:rsidRPr="005A6AAF">
        <w:rPr>
          <w:rFonts w:ascii="Bookman Old Style" w:hAnsi="Bookman Old Style"/>
        </w:rPr>
        <w:t xml:space="preserve"> que, nenhuma providência foi tomada desde o final do ano,  e os túmulos acabaram sendo consertados pelas famílias sem que a prefeitura se manifestasse a respeito, placas e objetos foram recolocados sem apoio de setor algum da prefeitura, </w:t>
      </w:r>
    </w:p>
    <w:p w:rsid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 xml:space="preserve">Considerando-se </w:t>
      </w:r>
      <w:r w:rsidRPr="005A6AAF">
        <w:rPr>
          <w:rFonts w:ascii="Bookman Old Style" w:hAnsi="Bookman Old Style"/>
        </w:rPr>
        <w:t>que, recentemente voltaram a invadir o referido cemitério e a danificar vários túmulos, inclusive alguns dos que recentemente haviam sido consertados,  causando mais uma vez, indignação, revolta, e também prejuízo às famílias sem que ninguém se responsabilize pelo fato,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>Considerando-se</w:t>
      </w:r>
      <w:r w:rsidRPr="005A6AAF">
        <w:rPr>
          <w:rFonts w:ascii="Bookman Old Style" w:hAnsi="Bookman Old Style"/>
        </w:rPr>
        <w:t xml:space="preserve">  que, antes havia cerca, agora a prefeitura está construindo o muro, mas isso não será suficiente se outras providências não forem tomadas, como por exemplo: iluminação bastante eficiente e vigias fazendo rondas com motos durante à noite,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Default="005A6AAF" w:rsidP="005A6AAF">
      <w:pPr>
        <w:ind w:firstLine="144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>REQUEIRO</w:t>
      </w:r>
      <w:r w:rsidRPr="005A6AAF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Pr="005A6AAF" w:rsidRDefault="005A6AAF" w:rsidP="005A6AAF">
      <w:pPr>
        <w:pStyle w:val="Recuodecorpodetexto2"/>
        <w:spacing w:after="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</w:rPr>
        <w:t xml:space="preserve">                        1 – Existe algum meio das famílias prejudicadas com os roubos e estragos nos túmulos do Cemitério da Paz, procurarem algum setor da prefeitura para que tenham os danos reparados?   Em caso afirmativo, qual setor?</w:t>
      </w:r>
    </w:p>
    <w:p w:rsidR="005A6AAF" w:rsidRPr="005A6AAF" w:rsidRDefault="005A6AAF" w:rsidP="005A6AAF">
      <w:pPr>
        <w:pStyle w:val="Recuodecorpodetexto2"/>
        <w:spacing w:after="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</w:rPr>
        <w:t xml:space="preserve">                       2 – Quais providências fazem parte dos planos da Prefeitura para que efetivamente sejam coibidos os roubos no Cemitério da Paz?  </w:t>
      </w:r>
    </w:p>
    <w:p w:rsidR="005A6AAF" w:rsidRPr="005A6AAF" w:rsidRDefault="005A6AAF" w:rsidP="005A6AAF">
      <w:pPr>
        <w:pStyle w:val="Recuodecorpodetexto2"/>
        <w:spacing w:after="0"/>
        <w:jc w:val="both"/>
        <w:rPr>
          <w:rFonts w:ascii="Bookman Old Style" w:hAnsi="Bookman Old Style"/>
        </w:rPr>
      </w:pPr>
      <w:r w:rsidRPr="005A6AAF">
        <w:rPr>
          <w:rFonts w:ascii="Bookman Old Style" w:hAnsi="Bookman Old Style"/>
        </w:rPr>
        <w:t xml:space="preserve">                    </w:t>
      </w:r>
      <w:r>
        <w:rPr>
          <w:rFonts w:ascii="Bookman Old Style" w:hAnsi="Bookman Old Style"/>
        </w:rPr>
        <w:t xml:space="preserve">  </w:t>
      </w:r>
      <w:r w:rsidRPr="005A6AAF">
        <w:rPr>
          <w:rFonts w:ascii="Bookman Old Style" w:hAnsi="Bookman Old Style"/>
        </w:rPr>
        <w:t xml:space="preserve">3 - Outras informações que julguem pertinentes.    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Pr="005A6AAF" w:rsidRDefault="005A6AAF" w:rsidP="005A6AAF">
      <w:pPr>
        <w:ind w:firstLine="1440"/>
        <w:rPr>
          <w:rFonts w:ascii="Bookman Old Style" w:hAnsi="Bookman Old Style"/>
        </w:rPr>
      </w:pPr>
      <w:r w:rsidRPr="005A6AAF">
        <w:rPr>
          <w:rFonts w:ascii="Bookman Old Style" w:hAnsi="Bookman Old Style"/>
        </w:rPr>
        <w:t xml:space="preserve">                Plenário “Dr. Tancredo Neves”, em 04 de Abril de 2012.</w:t>
      </w:r>
    </w:p>
    <w:p w:rsidR="005A6AAF" w:rsidRPr="005A6AAF" w:rsidRDefault="005A6AAF" w:rsidP="005A6AAF">
      <w:pPr>
        <w:ind w:firstLine="1440"/>
        <w:jc w:val="both"/>
        <w:rPr>
          <w:rFonts w:ascii="Bookman Old Style" w:hAnsi="Bookman Old Style"/>
        </w:rPr>
      </w:pPr>
    </w:p>
    <w:p w:rsidR="005A6AAF" w:rsidRPr="005A6AAF" w:rsidRDefault="005A6AAF" w:rsidP="005A6AAF">
      <w:pPr>
        <w:pStyle w:val="Ttulo1"/>
        <w:rPr>
          <w:rFonts w:cs="Calibri"/>
          <w:lang w:val="es-ES_tradnl"/>
        </w:rPr>
      </w:pPr>
    </w:p>
    <w:p w:rsidR="005A6AAF" w:rsidRPr="005A6AAF" w:rsidRDefault="005A6AAF" w:rsidP="005A6AAF">
      <w:pPr>
        <w:pStyle w:val="Ttulo1"/>
        <w:rPr>
          <w:rFonts w:cs="Calibri"/>
          <w:lang w:val="es-ES_tradnl"/>
        </w:rPr>
      </w:pPr>
      <w:r w:rsidRPr="005A6AAF">
        <w:rPr>
          <w:rFonts w:cs="Calibri"/>
          <w:lang w:val="es-ES_tradnl"/>
        </w:rPr>
        <w:t>Juca Bortolucci</w:t>
      </w:r>
    </w:p>
    <w:p w:rsidR="009F196D" w:rsidRPr="005A6AAF" w:rsidRDefault="005A6AAF" w:rsidP="005A6AAF">
      <w:pPr>
        <w:jc w:val="center"/>
        <w:rPr>
          <w:rFonts w:ascii="Bookman Old Style" w:hAnsi="Bookman Old Style"/>
        </w:rPr>
      </w:pPr>
      <w:r w:rsidRPr="005A6AAF">
        <w:rPr>
          <w:rFonts w:ascii="Bookman Old Style" w:hAnsi="Bookman Old Style"/>
          <w:b/>
          <w:bCs/>
        </w:rPr>
        <w:t>-Vereador/2º Secretário/Líder do PSDB-</w:t>
      </w:r>
    </w:p>
    <w:sectPr w:rsidR="009F196D" w:rsidRPr="005A6AAF" w:rsidSect="005A6AAF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D71" w:rsidRDefault="00F20D71">
      <w:r>
        <w:separator/>
      </w:r>
    </w:p>
  </w:endnote>
  <w:endnote w:type="continuationSeparator" w:id="0">
    <w:p w:rsidR="00F20D71" w:rsidRDefault="00F2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D71" w:rsidRDefault="00F20D71">
      <w:r>
        <w:separator/>
      </w:r>
    </w:p>
  </w:footnote>
  <w:footnote w:type="continuationSeparator" w:id="0">
    <w:p w:rsidR="00F20D71" w:rsidRDefault="00F2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214C"/>
    <w:rsid w:val="004C67DE"/>
    <w:rsid w:val="005A6AAF"/>
    <w:rsid w:val="009F196D"/>
    <w:rsid w:val="00A9035B"/>
    <w:rsid w:val="00CD613B"/>
    <w:rsid w:val="00F2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6AAF"/>
    <w:pPr>
      <w:keepNext/>
      <w:jc w:val="center"/>
      <w:outlineLvl w:val="0"/>
    </w:pPr>
    <w:rPr>
      <w:rFonts w:ascii="Bookman Old Style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A6AAF"/>
    <w:rPr>
      <w:rFonts w:ascii="Bookman Old Style" w:hAnsi="Bookman Old Style" w:cs="Bookman Old Style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A6AAF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5A6AAF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5A6AAF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5A6AAF"/>
    <w:rPr>
      <w:rFonts w:ascii="Calibri" w:hAnsi="Calibri" w:cs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5A6AAF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5A6AAF"/>
    <w:rPr>
      <w:rFonts w:ascii="Calibri" w:hAnsi="Calibri"/>
      <w:b/>
      <w:bCs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5A6AAF"/>
    <w:pPr>
      <w:jc w:val="center"/>
    </w:pPr>
    <w:rPr>
      <w:rFonts w:ascii="Calibri" w:hAnsi="Calibri"/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5A6AAF"/>
    <w:rPr>
      <w:rFonts w:ascii="Calibri" w:hAnsi="Calibri"/>
      <w:b/>
      <w:bCs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