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10" w:rsidRDefault="00004C10" w:rsidP="00423982">
      <w:pPr>
        <w:pStyle w:val="Ttulo"/>
      </w:pPr>
      <w:bookmarkStart w:id="0" w:name="_GoBack"/>
      <w:bookmarkEnd w:id="0"/>
      <w:r>
        <w:t>INDICAÇÃO Nº 455/2010</w:t>
      </w:r>
    </w:p>
    <w:p w:rsidR="00004C10" w:rsidRDefault="00004C10">
      <w:pPr>
        <w:jc w:val="center"/>
        <w:rPr>
          <w:rFonts w:ascii="Bookman Old Style" w:hAnsi="Bookman Old Style"/>
          <w:b/>
          <w:u w:val="single"/>
        </w:rPr>
      </w:pPr>
    </w:p>
    <w:p w:rsidR="00004C10" w:rsidRDefault="00004C10">
      <w:pPr>
        <w:jc w:val="center"/>
        <w:rPr>
          <w:rFonts w:ascii="Bookman Old Style" w:hAnsi="Bookman Old Style"/>
          <w:b/>
          <w:u w:val="single"/>
        </w:rPr>
      </w:pPr>
    </w:p>
    <w:p w:rsidR="00004C10" w:rsidRDefault="00004C10" w:rsidP="00423982">
      <w:pPr>
        <w:pStyle w:val="Recuodecorpodetexto"/>
        <w:ind w:left="4440"/>
      </w:pPr>
      <w:r>
        <w:t>“Quanto à extração e substituição de árvore localizada na Avenida Monte Castelo em frente a residência de nº 1200, Jardim Primavera.”</w:t>
      </w:r>
    </w:p>
    <w:p w:rsidR="00004C10" w:rsidRDefault="00004C10">
      <w:pPr>
        <w:ind w:left="1440" w:firstLine="3600"/>
        <w:jc w:val="both"/>
        <w:rPr>
          <w:rFonts w:ascii="Bookman Old Style" w:hAnsi="Bookman Old Style"/>
        </w:rPr>
      </w:pPr>
    </w:p>
    <w:p w:rsidR="00004C10" w:rsidRDefault="00004C10">
      <w:pPr>
        <w:ind w:left="1440" w:firstLine="3600"/>
        <w:jc w:val="both"/>
        <w:rPr>
          <w:rFonts w:ascii="Bookman Old Style" w:hAnsi="Bookman Old Style"/>
        </w:rPr>
      </w:pPr>
    </w:p>
    <w:p w:rsidR="00004C10" w:rsidRDefault="00004C10">
      <w:pPr>
        <w:ind w:left="1440" w:firstLine="3600"/>
        <w:jc w:val="both"/>
        <w:rPr>
          <w:rFonts w:ascii="Bookman Old Style" w:hAnsi="Bookman Old Style"/>
        </w:rPr>
      </w:pPr>
    </w:p>
    <w:p w:rsidR="00004C10" w:rsidRDefault="00004C10">
      <w:pPr>
        <w:ind w:left="1440" w:firstLine="3600"/>
        <w:jc w:val="both"/>
        <w:rPr>
          <w:rFonts w:ascii="Bookman Old Style" w:hAnsi="Bookman Old Style"/>
        </w:rPr>
      </w:pPr>
    </w:p>
    <w:p w:rsidR="00004C10" w:rsidRPr="003977F2" w:rsidRDefault="00004C10" w:rsidP="0042398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extração e substituição da árvore supra.</w:t>
      </w:r>
    </w:p>
    <w:p w:rsidR="00004C10" w:rsidRDefault="00004C10" w:rsidP="00423982">
      <w:pPr>
        <w:jc w:val="center"/>
        <w:rPr>
          <w:rFonts w:ascii="Bookman Old Style" w:hAnsi="Bookman Old Style"/>
          <w:b/>
        </w:rPr>
      </w:pPr>
    </w:p>
    <w:p w:rsidR="00004C10" w:rsidRDefault="00004C10" w:rsidP="00423982">
      <w:pPr>
        <w:jc w:val="center"/>
        <w:rPr>
          <w:rFonts w:ascii="Bookman Old Style" w:hAnsi="Bookman Old Style"/>
          <w:b/>
        </w:rPr>
      </w:pPr>
    </w:p>
    <w:p w:rsidR="00004C10" w:rsidRDefault="00004C10" w:rsidP="0042398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04C10" w:rsidRDefault="00004C10" w:rsidP="00423982">
      <w:pPr>
        <w:jc w:val="center"/>
        <w:rPr>
          <w:rFonts w:ascii="Bookman Old Style" w:hAnsi="Bookman Old Style"/>
          <w:b/>
        </w:rPr>
      </w:pPr>
    </w:p>
    <w:p w:rsidR="00004C10" w:rsidRDefault="00004C10" w:rsidP="00423982">
      <w:pPr>
        <w:jc w:val="center"/>
        <w:rPr>
          <w:rFonts w:ascii="Bookman Old Style" w:hAnsi="Bookman Old Style"/>
          <w:b/>
        </w:rPr>
      </w:pPr>
    </w:p>
    <w:p w:rsidR="00004C10" w:rsidRDefault="00004C10" w:rsidP="00423982">
      <w:pPr>
        <w:jc w:val="center"/>
        <w:rPr>
          <w:rFonts w:ascii="Bookman Old Style" w:hAnsi="Bookman Old Style"/>
          <w:b/>
        </w:rPr>
      </w:pPr>
    </w:p>
    <w:p w:rsidR="00004C10" w:rsidRDefault="00004C10" w:rsidP="0042398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que, na residência de nº 1.200, da Avenida Monte Castelo, mora uma senhora muito doente, impossibilitada de se locomover, a pessoa que cuida da senhora em questão, pede a extração e substituição da árvore existente bem na frente de sua residência, pois, as raízes grossas e profundas estão danificando as paredes da casa e a rede de esgoto. </w:t>
      </w:r>
    </w:p>
    <w:p w:rsidR="00004C10" w:rsidRDefault="00004C10" w:rsidP="00423982">
      <w:pPr>
        <w:ind w:firstLine="1440"/>
        <w:jc w:val="both"/>
        <w:outlineLvl w:val="0"/>
        <w:rPr>
          <w:rFonts w:ascii="Bookman Old Style" w:hAnsi="Bookman Old Style"/>
        </w:rPr>
      </w:pPr>
    </w:p>
    <w:p w:rsidR="00004C10" w:rsidRDefault="00004C10" w:rsidP="00423982">
      <w:pPr>
        <w:ind w:firstLine="1440"/>
        <w:outlineLvl w:val="0"/>
        <w:rPr>
          <w:rFonts w:ascii="Bookman Old Style" w:hAnsi="Bookman Old Style"/>
        </w:rPr>
      </w:pPr>
    </w:p>
    <w:p w:rsidR="00004C10" w:rsidRDefault="00004C10" w:rsidP="00423982">
      <w:pPr>
        <w:ind w:firstLine="1440"/>
        <w:outlineLvl w:val="0"/>
        <w:rPr>
          <w:rFonts w:ascii="Bookman Old Style" w:hAnsi="Bookman Old Style"/>
        </w:rPr>
      </w:pPr>
    </w:p>
    <w:p w:rsidR="00004C10" w:rsidRDefault="00004C10" w:rsidP="0042398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2010.</w:t>
      </w:r>
    </w:p>
    <w:p w:rsidR="00004C10" w:rsidRDefault="00004C10">
      <w:pPr>
        <w:ind w:firstLine="1440"/>
        <w:rPr>
          <w:rFonts w:ascii="Bookman Old Style" w:hAnsi="Bookman Old Style"/>
        </w:rPr>
      </w:pPr>
    </w:p>
    <w:p w:rsidR="00004C10" w:rsidRDefault="00004C10" w:rsidP="00423982">
      <w:pPr>
        <w:tabs>
          <w:tab w:val="left" w:pos="633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004C10" w:rsidRDefault="00004C10">
      <w:pPr>
        <w:ind w:firstLine="1440"/>
        <w:rPr>
          <w:rFonts w:ascii="Bookman Old Style" w:hAnsi="Bookman Old Style"/>
        </w:rPr>
      </w:pPr>
    </w:p>
    <w:p w:rsidR="00004C10" w:rsidRDefault="00004C10">
      <w:pPr>
        <w:ind w:firstLine="1440"/>
        <w:rPr>
          <w:rFonts w:ascii="Bookman Old Style" w:hAnsi="Bookman Old Style"/>
        </w:rPr>
      </w:pPr>
    </w:p>
    <w:p w:rsidR="00004C10" w:rsidRDefault="00004C10">
      <w:pPr>
        <w:ind w:firstLine="1440"/>
        <w:rPr>
          <w:rFonts w:ascii="Bookman Old Style" w:hAnsi="Bookman Old Style"/>
        </w:rPr>
      </w:pPr>
    </w:p>
    <w:p w:rsidR="00004C10" w:rsidRDefault="00004C10" w:rsidP="00423982">
      <w:pPr>
        <w:jc w:val="center"/>
        <w:outlineLvl w:val="0"/>
        <w:rPr>
          <w:rFonts w:ascii="Bookman Old Style" w:hAnsi="Bookman Old Style"/>
          <w:b/>
        </w:rPr>
      </w:pPr>
    </w:p>
    <w:p w:rsidR="00004C10" w:rsidRDefault="00004C10" w:rsidP="0042398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04C10" w:rsidRDefault="00004C10" w:rsidP="0042398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004C10" w:rsidRDefault="00004C10" w:rsidP="0042398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982" w:rsidRDefault="00423982">
      <w:r>
        <w:separator/>
      </w:r>
    </w:p>
  </w:endnote>
  <w:endnote w:type="continuationSeparator" w:id="0">
    <w:p w:rsidR="00423982" w:rsidRDefault="0042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982" w:rsidRDefault="00423982">
      <w:r>
        <w:separator/>
      </w:r>
    </w:p>
  </w:footnote>
  <w:footnote w:type="continuationSeparator" w:id="0">
    <w:p w:rsidR="00423982" w:rsidRDefault="00423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C10"/>
    <w:rsid w:val="001D1394"/>
    <w:rsid w:val="003D3AA8"/>
    <w:rsid w:val="00423982"/>
    <w:rsid w:val="004C67DE"/>
    <w:rsid w:val="00832DC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04C1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04C1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