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75" w:rsidRDefault="00634075" w:rsidP="004673E3">
      <w:pPr>
        <w:pStyle w:val="Ttulo"/>
      </w:pPr>
      <w:bookmarkStart w:id="0" w:name="_GoBack"/>
      <w:bookmarkEnd w:id="0"/>
      <w:r>
        <w:t>INDICAÇÃO Nº. 510/10</w:t>
      </w:r>
    </w:p>
    <w:p w:rsidR="00634075" w:rsidRDefault="00634075">
      <w:pPr>
        <w:jc w:val="center"/>
        <w:rPr>
          <w:rFonts w:ascii="Bookman Old Style" w:hAnsi="Bookman Old Style"/>
          <w:b/>
          <w:u w:val="single"/>
        </w:rPr>
      </w:pPr>
    </w:p>
    <w:p w:rsidR="00634075" w:rsidRDefault="00634075">
      <w:pPr>
        <w:jc w:val="center"/>
        <w:rPr>
          <w:rFonts w:ascii="Bookman Old Style" w:hAnsi="Bookman Old Style"/>
          <w:b/>
          <w:u w:val="single"/>
        </w:rPr>
      </w:pPr>
    </w:p>
    <w:p w:rsidR="00634075" w:rsidRDefault="00634075" w:rsidP="004673E3">
      <w:pPr>
        <w:pStyle w:val="Recuodecorpodetexto"/>
        <w:ind w:left="4440"/>
      </w:pPr>
      <w:r>
        <w:t>“Fiscalização aos vendedores ambulantes que migram de outros Municípios”.</w:t>
      </w:r>
    </w:p>
    <w:p w:rsidR="00634075" w:rsidRDefault="00634075">
      <w:pPr>
        <w:ind w:left="1440" w:firstLine="3600"/>
        <w:jc w:val="both"/>
        <w:rPr>
          <w:rFonts w:ascii="Bookman Old Style" w:hAnsi="Bookman Old Style"/>
        </w:rPr>
      </w:pPr>
    </w:p>
    <w:p w:rsidR="00634075" w:rsidRDefault="00634075">
      <w:pPr>
        <w:ind w:left="1440" w:firstLine="3600"/>
        <w:jc w:val="both"/>
        <w:rPr>
          <w:rFonts w:ascii="Bookman Old Style" w:hAnsi="Bookman Old Style"/>
        </w:rPr>
      </w:pPr>
    </w:p>
    <w:p w:rsidR="00634075" w:rsidRDefault="00634075">
      <w:pPr>
        <w:ind w:left="1440" w:firstLine="3600"/>
        <w:jc w:val="both"/>
        <w:rPr>
          <w:rFonts w:ascii="Bookman Old Style" w:hAnsi="Bookman Old Style"/>
        </w:rPr>
      </w:pPr>
    </w:p>
    <w:p w:rsidR="00634075" w:rsidRPr="00C513B3" w:rsidRDefault="00634075">
      <w:pPr>
        <w:ind w:left="1440" w:firstLine="3600"/>
        <w:jc w:val="both"/>
        <w:rPr>
          <w:rFonts w:ascii="Bookman Old Style" w:hAnsi="Bookman Old Style"/>
        </w:rPr>
      </w:pPr>
    </w:p>
    <w:p w:rsidR="00634075" w:rsidRPr="004A1BDC" w:rsidRDefault="00634075" w:rsidP="004673E3">
      <w:pPr>
        <w:ind w:firstLine="1440"/>
        <w:jc w:val="both"/>
        <w:rPr>
          <w:rFonts w:ascii="Bookman Old Style" w:hAnsi="Bookman Old Style"/>
          <w:b/>
        </w:rPr>
      </w:pPr>
      <w:r w:rsidRPr="00C513B3">
        <w:rPr>
          <w:rFonts w:ascii="Bookman Old Style" w:hAnsi="Bookman Old Style"/>
          <w:b/>
          <w:bCs/>
        </w:rPr>
        <w:t>INDICA</w:t>
      </w:r>
      <w:r w:rsidRPr="00C513B3">
        <w:rPr>
          <w:rFonts w:ascii="Bookman Old Style" w:hAnsi="Bookman Old Style"/>
        </w:rPr>
        <w:t xml:space="preserve"> ao Senhor </w:t>
      </w:r>
      <w:r w:rsidRPr="00682957">
        <w:rPr>
          <w:rFonts w:ascii="Bookman Old Style" w:hAnsi="Bookman Old Style"/>
        </w:rPr>
        <w:t xml:space="preserve">Prefeito Municipal, na forma regimental, </w:t>
      </w:r>
      <w:r w:rsidRPr="00666066">
        <w:rPr>
          <w:rFonts w:ascii="Bookman Old Style" w:hAnsi="Bookman Old Style"/>
        </w:rPr>
        <w:t>determinar ao set</w:t>
      </w:r>
      <w:r w:rsidRPr="00FD124B">
        <w:rPr>
          <w:rFonts w:ascii="Bookman Old Style" w:hAnsi="Bookman Old Style"/>
        </w:rPr>
        <w:t xml:space="preserve">or competente proceda á </w:t>
      </w:r>
      <w:r w:rsidRPr="004A1BDC">
        <w:rPr>
          <w:rFonts w:ascii="Bookman Old Style" w:hAnsi="Bookman Old Style"/>
        </w:rPr>
        <w:t>Fiscalização aos vendedores ambulantes que migram de outros Municípios.</w:t>
      </w:r>
    </w:p>
    <w:p w:rsidR="00634075" w:rsidRPr="004A1BDC" w:rsidRDefault="00634075" w:rsidP="004673E3">
      <w:pPr>
        <w:jc w:val="center"/>
        <w:rPr>
          <w:rFonts w:ascii="Bookman Old Style" w:hAnsi="Bookman Old Style"/>
          <w:b/>
        </w:rPr>
      </w:pPr>
    </w:p>
    <w:p w:rsidR="00634075" w:rsidRPr="004A1BDC" w:rsidRDefault="00634075" w:rsidP="004673E3">
      <w:pPr>
        <w:jc w:val="center"/>
        <w:rPr>
          <w:rFonts w:ascii="Bookman Old Style" w:hAnsi="Bookman Old Style"/>
          <w:b/>
        </w:rPr>
      </w:pPr>
    </w:p>
    <w:p w:rsidR="00634075" w:rsidRDefault="00634075" w:rsidP="004673E3">
      <w:pPr>
        <w:jc w:val="center"/>
        <w:rPr>
          <w:rFonts w:ascii="Bookman Old Style" w:hAnsi="Bookman Old Style"/>
          <w:b/>
        </w:rPr>
      </w:pPr>
      <w:r>
        <w:rPr>
          <w:rFonts w:ascii="Bookman Old Style" w:hAnsi="Bookman Old Style"/>
          <w:b/>
        </w:rPr>
        <w:t>Justificativa:</w:t>
      </w:r>
    </w:p>
    <w:p w:rsidR="00634075" w:rsidRDefault="00634075" w:rsidP="004673E3">
      <w:pPr>
        <w:jc w:val="center"/>
        <w:rPr>
          <w:rFonts w:ascii="Bookman Old Style" w:hAnsi="Bookman Old Style"/>
          <w:b/>
        </w:rPr>
      </w:pPr>
    </w:p>
    <w:p w:rsidR="00634075" w:rsidRDefault="00634075" w:rsidP="004673E3">
      <w:pPr>
        <w:jc w:val="center"/>
        <w:rPr>
          <w:rFonts w:ascii="Bookman Old Style" w:hAnsi="Bookman Old Style"/>
          <w:b/>
        </w:rPr>
      </w:pPr>
    </w:p>
    <w:p w:rsidR="00634075" w:rsidRDefault="00634075" w:rsidP="004673E3">
      <w:pPr>
        <w:jc w:val="center"/>
        <w:rPr>
          <w:rFonts w:ascii="Bookman Old Style" w:hAnsi="Bookman Old Style"/>
          <w:b/>
        </w:rPr>
      </w:pPr>
    </w:p>
    <w:p w:rsidR="00634075" w:rsidRDefault="00634075" w:rsidP="004673E3">
      <w:pPr>
        <w:pStyle w:val="Recuodecorpodetexto"/>
        <w:tabs>
          <w:tab w:val="left" w:pos="1440"/>
        </w:tabs>
        <w:ind w:left="0"/>
      </w:pPr>
      <w:r>
        <w:t xml:space="preserve">                  Em Reunião com os feirantes que trabalham na Feira-Livre do município, solicitaram uma maior Fiscalização aos vendedores ambulantes que migram de outros municípios para comercializar no nosso município, alegando que estes ambulantes vêm de fora do nosso município prejudica o comercio das Feiras-Livres. </w:t>
      </w:r>
    </w:p>
    <w:p w:rsidR="00634075" w:rsidRDefault="00634075" w:rsidP="004673E3">
      <w:pPr>
        <w:pStyle w:val="Recuodecorpodetexto"/>
        <w:tabs>
          <w:tab w:val="left" w:pos="1440"/>
        </w:tabs>
        <w:ind w:left="0"/>
      </w:pPr>
      <w:r>
        <w:t xml:space="preserve">                   </w:t>
      </w:r>
    </w:p>
    <w:p w:rsidR="00634075" w:rsidRDefault="00634075" w:rsidP="004673E3">
      <w:pPr>
        <w:jc w:val="both"/>
        <w:rPr>
          <w:rFonts w:ascii="Bookman Old Style" w:hAnsi="Bookman Old Style"/>
        </w:rPr>
      </w:pPr>
    </w:p>
    <w:p w:rsidR="00634075" w:rsidRDefault="00634075" w:rsidP="004673E3">
      <w:pPr>
        <w:ind w:firstLine="1440"/>
        <w:outlineLvl w:val="0"/>
        <w:rPr>
          <w:rFonts w:ascii="Bookman Old Style" w:hAnsi="Bookman Old Style"/>
        </w:rPr>
      </w:pPr>
      <w:r>
        <w:rPr>
          <w:rFonts w:ascii="Bookman Old Style" w:hAnsi="Bookman Old Style"/>
        </w:rPr>
        <w:t>Plenário “Dr. Tancredo Neves”, em 11 de fevereiro de 2010.</w:t>
      </w:r>
    </w:p>
    <w:p w:rsidR="00634075" w:rsidRDefault="00634075">
      <w:pPr>
        <w:ind w:firstLine="1440"/>
        <w:rPr>
          <w:rFonts w:ascii="Bookman Old Style" w:hAnsi="Bookman Old Style"/>
        </w:rPr>
      </w:pPr>
    </w:p>
    <w:p w:rsidR="00634075" w:rsidRDefault="00634075">
      <w:pPr>
        <w:rPr>
          <w:rFonts w:ascii="Bookman Old Style" w:hAnsi="Bookman Old Style"/>
        </w:rPr>
      </w:pPr>
    </w:p>
    <w:p w:rsidR="00634075" w:rsidRDefault="00634075">
      <w:pPr>
        <w:ind w:firstLine="1440"/>
        <w:rPr>
          <w:rFonts w:ascii="Bookman Old Style" w:hAnsi="Bookman Old Style"/>
        </w:rPr>
      </w:pPr>
    </w:p>
    <w:p w:rsidR="00634075" w:rsidRDefault="00634075" w:rsidP="004673E3">
      <w:pPr>
        <w:jc w:val="center"/>
        <w:outlineLvl w:val="0"/>
        <w:rPr>
          <w:rFonts w:ascii="Bookman Old Style" w:hAnsi="Bookman Old Style"/>
          <w:b/>
        </w:rPr>
      </w:pPr>
    </w:p>
    <w:p w:rsidR="00634075" w:rsidRPr="00733E6F" w:rsidRDefault="00634075" w:rsidP="004673E3">
      <w:pPr>
        <w:jc w:val="center"/>
        <w:outlineLvl w:val="0"/>
        <w:rPr>
          <w:rFonts w:ascii="Bodoni MT Black" w:hAnsi="Bodoni MT Black"/>
          <w:b/>
          <w:sz w:val="28"/>
          <w:szCs w:val="28"/>
        </w:rPr>
      </w:pPr>
      <w:r w:rsidRPr="00733E6F">
        <w:rPr>
          <w:rFonts w:ascii="Bodoni MT Black" w:hAnsi="Bodoni MT Black"/>
          <w:b/>
          <w:sz w:val="28"/>
          <w:szCs w:val="28"/>
        </w:rPr>
        <w:t>FABIANO W. RUIZ MARTINEZ</w:t>
      </w:r>
    </w:p>
    <w:p w:rsidR="00634075" w:rsidRPr="00733E6F" w:rsidRDefault="00634075" w:rsidP="004673E3">
      <w:pPr>
        <w:ind w:firstLine="120"/>
        <w:jc w:val="center"/>
        <w:outlineLvl w:val="0"/>
        <w:rPr>
          <w:rFonts w:ascii="Bodoni MT Black" w:hAnsi="Bodoni MT Black"/>
          <w:sz w:val="28"/>
          <w:szCs w:val="28"/>
        </w:rPr>
      </w:pPr>
      <w:r w:rsidRPr="00733E6F">
        <w:rPr>
          <w:rFonts w:ascii="Bodoni MT Black" w:hAnsi="Bodoni MT Black"/>
          <w:sz w:val="28"/>
          <w:szCs w:val="28"/>
        </w:rPr>
        <w:t>“</w:t>
      </w:r>
      <w:r w:rsidRPr="00733E6F">
        <w:rPr>
          <w:rFonts w:ascii="Bodoni MT Black" w:hAnsi="Bodoni MT Black"/>
          <w:b/>
          <w:sz w:val="28"/>
          <w:szCs w:val="28"/>
        </w:rPr>
        <w:t>PINGUIM”</w:t>
      </w:r>
    </w:p>
    <w:p w:rsidR="00634075" w:rsidRDefault="00634075" w:rsidP="004673E3">
      <w:pPr>
        <w:ind w:firstLine="120"/>
        <w:jc w:val="center"/>
        <w:outlineLvl w:val="0"/>
        <w:rPr>
          <w:rFonts w:ascii="Bookman Old Style" w:hAnsi="Bookman Old Style"/>
        </w:rPr>
      </w:pPr>
      <w:r>
        <w:rPr>
          <w:rFonts w:ascii="Bookman Old Style" w:hAnsi="Bookman Old Style"/>
        </w:rPr>
        <w:t>-Vereador Líder PDT-</w:t>
      </w:r>
    </w:p>
    <w:p w:rsidR="00634075" w:rsidRDefault="00634075" w:rsidP="004673E3">
      <w:pPr>
        <w:ind w:firstLine="120"/>
        <w:jc w:val="center"/>
        <w:outlineLvl w:val="0"/>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E3" w:rsidRDefault="004673E3">
      <w:r>
        <w:separator/>
      </w:r>
    </w:p>
  </w:endnote>
  <w:endnote w:type="continuationSeparator" w:id="0">
    <w:p w:rsidR="004673E3" w:rsidRDefault="0046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E3" w:rsidRDefault="004673E3">
      <w:r>
        <w:separator/>
      </w:r>
    </w:p>
  </w:footnote>
  <w:footnote w:type="continuationSeparator" w:id="0">
    <w:p w:rsidR="004673E3" w:rsidRDefault="00467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673E3"/>
    <w:rsid w:val="004C67DE"/>
    <w:rsid w:val="00634075"/>
    <w:rsid w:val="009F196D"/>
    <w:rsid w:val="00A9035B"/>
    <w:rsid w:val="00CD613B"/>
    <w:rsid w:val="00DF4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34075"/>
    <w:pPr>
      <w:jc w:val="center"/>
    </w:pPr>
    <w:rPr>
      <w:rFonts w:ascii="Bookman Old Style" w:hAnsi="Bookman Old Style"/>
      <w:b/>
      <w:sz w:val="24"/>
      <w:szCs w:val="24"/>
      <w:u w:val="single"/>
    </w:rPr>
  </w:style>
  <w:style w:type="paragraph" w:styleId="Recuodecorpodetexto">
    <w:name w:val="Body Text Indent"/>
    <w:basedOn w:val="Normal"/>
    <w:rsid w:val="00634075"/>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639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