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D8" w:rsidRDefault="00D95FD8" w:rsidP="00DA6401">
      <w:pPr>
        <w:pStyle w:val="Ttulo"/>
      </w:pPr>
      <w:bookmarkStart w:id="0" w:name="_GoBack"/>
      <w:bookmarkEnd w:id="0"/>
      <w:r>
        <w:t>INDICAÇÃO Nº. 553/10</w:t>
      </w:r>
    </w:p>
    <w:p w:rsidR="00D95FD8" w:rsidRDefault="00D95FD8">
      <w:pPr>
        <w:jc w:val="center"/>
        <w:rPr>
          <w:rFonts w:ascii="Bookman Old Style" w:hAnsi="Bookman Old Style"/>
          <w:b/>
          <w:u w:val="single"/>
        </w:rPr>
      </w:pPr>
    </w:p>
    <w:p w:rsidR="00D95FD8" w:rsidRDefault="00D95FD8">
      <w:pPr>
        <w:jc w:val="center"/>
        <w:rPr>
          <w:rFonts w:ascii="Bookman Old Style" w:hAnsi="Bookman Old Style"/>
          <w:b/>
          <w:u w:val="single"/>
        </w:rPr>
      </w:pPr>
    </w:p>
    <w:p w:rsidR="00D95FD8" w:rsidRDefault="00D95FD8" w:rsidP="00DA6401">
      <w:pPr>
        <w:pStyle w:val="Recuodecorpodetexto"/>
        <w:ind w:left="4440"/>
      </w:pPr>
      <w:r>
        <w:t>“Limpeza e roçamento no CEMEC localizado no bairro Jardim Pérola”.</w:t>
      </w:r>
    </w:p>
    <w:p w:rsidR="00D95FD8" w:rsidRDefault="00D95FD8">
      <w:pPr>
        <w:ind w:left="1440" w:firstLine="3600"/>
        <w:jc w:val="both"/>
        <w:rPr>
          <w:rFonts w:ascii="Bookman Old Style" w:hAnsi="Bookman Old Style"/>
        </w:rPr>
      </w:pPr>
    </w:p>
    <w:p w:rsidR="00D95FD8" w:rsidRDefault="00D95FD8">
      <w:pPr>
        <w:ind w:left="1440" w:firstLine="3600"/>
        <w:jc w:val="both"/>
        <w:rPr>
          <w:rFonts w:ascii="Bookman Old Style" w:hAnsi="Bookman Old Style"/>
        </w:rPr>
      </w:pPr>
    </w:p>
    <w:p w:rsidR="00D95FD8" w:rsidRDefault="00D95FD8">
      <w:pPr>
        <w:ind w:left="1440" w:firstLine="3600"/>
        <w:jc w:val="both"/>
        <w:rPr>
          <w:rFonts w:ascii="Bookman Old Style" w:hAnsi="Bookman Old Style"/>
        </w:rPr>
      </w:pPr>
    </w:p>
    <w:p w:rsidR="00D95FD8" w:rsidRDefault="00D95FD8">
      <w:pPr>
        <w:ind w:left="1440" w:firstLine="3600"/>
        <w:jc w:val="both"/>
        <w:rPr>
          <w:rFonts w:ascii="Bookman Old Style" w:hAnsi="Bookman Old Style"/>
        </w:rPr>
      </w:pPr>
    </w:p>
    <w:p w:rsidR="00D95FD8" w:rsidRPr="00EB0D73" w:rsidRDefault="00D95FD8" w:rsidP="00DA640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EB0D73">
        <w:rPr>
          <w:rFonts w:ascii="Bookman Old Style" w:hAnsi="Bookman Old Style"/>
        </w:rPr>
        <w:t>Limpeza e roçamento no CEMEC localizado no bairro Jardim Pérola</w:t>
      </w:r>
      <w:r>
        <w:rPr>
          <w:rFonts w:ascii="Bookman Old Style" w:hAnsi="Bookman Old Style"/>
        </w:rPr>
        <w:t>.</w:t>
      </w:r>
    </w:p>
    <w:p w:rsidR="00D95FD8" w:rsidRDefault="00D95FD8" w:rsidP="00DA6401">
      <w:pPr>
        <w:jc w:val="center"/>
        <w:rPr>
          <w:rFonts w:ascii="Bookman Old Style" w:hAnsi="Bookman Old Style"/>
          <w:b/>
        </w:rPr>
      </w:pPr>
    </w:p>
    <w:p w:rsidR="00D95FD8" w:rsidRPr="00EB0D73" w:rsidRDefault="00D95FD8" w:rsidP="00DA6401">
      <w:pPr>
        <w:jc w:val="center"/>
        <w:rPr>
          <w:rFonts w:ascii="Bookman Old Style" w:hAnsi="Bookman Old Style"/>
          <w:b/>
        </w:rPr>
      </w:pPr>
    </w:p>
    <w:p w:rsidR="00D95FD8" w:rsidRDefault="00D95FD8" w:rsidP="00DA6401">
      <w:pPr>
        <w:jc w:val="center"/>
        <w:rPr>
          <w:rFonts w:ascii="Bookman Old Style" w:hAnsi="Bookman Old Style"/>
          <w:b/>
        </w:rPr>
      </w:pPr>
    </w:p>
    <w:p w:rsidR="00D95FD8" w:rsidRDefault="00D95FD8" w:rsidP="00DA6401">
      <w:pPr>
        <w:jc w:val="center"/>
        <w:rPr>
          <w:rFonts w:ascii="Bookman Old Style" w:hAnsi="Bookman Old Style"/>
          <w:b/>
        </w:rPr>
      </w:pPr>
    </w:p>
    <w:p w:rsidR="00D95FD8" w:rsidRDefault="00D95FD8" w:rsidP="00DA640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95FD8" w:rsidRDefault="00D95FD8" w:rsidP="00DA6401">
      <w:pPr>
        <w:jc w:val="center"/>
        <w:rPr>
          <w:rFonts w:ascii="Bookman Old Style" w:hAnsi="Bookman Old Style"/>
          <w:b/>
        </w:rPr>
      </w:pPr>
    </w:p>
    <w:p w:rsidR="00D95FD8" w:rsidRDefault="00D95FD8" w:rsidP="00DA6401">
      <w:pPr>
        <w:jc w:val="center"/>
        <w:rPr>
          <w:rFonts w:ascii="Bookman Old Style" w:hAnsi="Bookman Old Style"/>
          <w:b/>
        </w:rPr>
      </w:pPr>
    </w:p>
    <w:p w:rsidR="00D95FD8" w:rsidRDefault="00D95FD8" w:rsidP="00DA6401">
      <w:pPr>
        <w:jc w:val="center"/>
        <w:rPr>
          <w:rFonts w:ascii="Bookman Old Style" w:hAnsi="Bookman Old Style"/>
          <w:b/>
        </w:rPr>
      </w:pPr>
    </w:p>
    <w:p w:rsidR="00D95FD8" w:rsidRDefault="00D95FD8" w:rsidP="00DA640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lixo, podendo ser tornar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</w:t>
      </w:r>
    </w:p>
    <w:p w:rsidR="00D95FD8" w:rsidRDefault="00D95FD8" w:rsidP="00DA6401">
      <w:pPr>
        <w:ind w:firstLine="1440"/>
        <w:outlineLvl w:val="0"/>
        <w:rPr>
          <w:rFonts w:ascii="Bookman Old Style" w:hAnsi="Bookman Old Style"/>
        </w:rPr>
      </w:pPr>
    </w:p>
    <w:p w:rsidR="00D95FD8" w:rsidRDefault="00D95FD8" w:rsidP="00DA6401">
      <w:pPr>
        <w:ind w:firstLine="1440"/>
        <w:outlineLvl w:val="0"/>
        <w:rPr>
          <w:rFonts w:ascii="Bookman Old Style" w:hAnsi="Bookman Old Style"/>
        </w:rPr>
      </w:pPr>
    </w:p>
    <w:p w:rsidR="00D95FD8" w:rsidRDefault="00D95FD8" w:rsidP="00DA640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D95FD8" w:rsidRDefault="00D95FD8">
      <w:pPr>
        <w:ind w:firstLine="1440"/>
        <w:rPr>
          <w:rFonts w:ascii="Bookman Old Style" w:hAnsi="Bookman Old Style"/>
        </w:rPr>
      </w:pPr>
    </w:p>
    <w:p w:rsidR="00D95FD8" w:rsidRDefault="00D95FD8">
      <w:pPr>
        <w:rPr>
          <w:rFonts w:ascii="Bookman Old Style" w:hAnsi="Bookman Old Style"/>
        </w:rPr>
      </w:pPr>
    </w:p>
    <w:p w:rsidR="00D95FD8" w:rsidRDefault="00D95FD8">
      <w:pPr>
        <w:ind w:firstLine="1440"/>
        <w:rPr>
          <w:rFonts w:ascii="Bookman Old Style" w:hAnsi="Bookman Old Style"/>
        </w:rPr>
      </w:pPr>
    </w:p>
    <w:p w:rsidR="00D95FD8" w:rsidRPr="00EB0D73" w:rsidRDefault="00D95FD8" w:rsidP="00DA640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B0D73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D95FD8" w:rsidRPr="00EB0D73" w:rsidRDefault="00D95FD8" w:rsidP="00DA640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B0D73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D95FD8" w:rsidRPr="004D213A" w:rsidRDefault="00D95FD8" w:rsidP="00DA6401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</w:p>
    <w:p w:rsidR="00D95FD8" w:rsidRPr="004D213A" w:rsidRDefault="00D95FD8" w:rsidP="00DA6401">
      <w:pPr>
        <w:spacing w:line="360" w:lineRule="auto"/>
        <w:rPr>
          <w:rFonts w:ascii="Bookman Old Style" w:hAnsi="Bookman Old Style"/>
        </w:rPr>
      </w:pPr>
    </w:p>
    <w:p w:rsidR="00D95FD8" w:rsidRPr="004D213A" w:rsidRDefault="00D95FD8" w:rsidP="00DA6401">
      <w:pPr>
        <w:spacing w:line="360" w:lineRule="auto"/>
        <w:rPr>
          <w:rFonts w:ascii="Bookman Old Style" w:hAnsi="Bookman Old Style"/>
        </w:rPr>
      </w:pPr>
    </w:p>
    <w:p w:rsidR="00D95FD8" w:rsidRDefault="00D95FD8" w:rsidP="00DA640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01" w:rsidRDefault="00DA6401">
      <w:r>
        <w:separator/>
      </w:r>
    </w:p>
  </w:endnote>
  <w:endnote w:type="continuationSeparator" w:id="0">
    <w:p w:rsidR="00DA6401" w:rsidRDefault="00DA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01" w:rsidRDefault="00DA6401">
      <w:r>
        <w:separator/>
      </w:r>
    </w:p>
  </w:footnote>
  <w:footnote w:type="continuationSeparator" w:id="0">
    <w:p w:rsidR="00DA6401" w:rsidRDefault="00DA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07E6"/>
    <w:rsid w:val="009F196D"/>
    <w:rsid w:val="00A9035B"/>
    <w:rsid w:val="00CD613B"/>
    <w:rsid w:val="00D95FD8"/>
    <w:rsid w:val="00D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5F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95FD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