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58" w:rsidRDefault="009B3758" w:rsidP="00AB3C62">
      <w:pPr>
        <w:pStyle w:val="Ttulo"/>
      </w:pPr>
      <w:bookmarkStart w:id="0" w:name="_GoBack"/>
      <w:bookmarkEnd w:id="0"/>
      <w:r>
        <w:t>INDICAÇÃO Nº. 560/10</w:t>
      </w:r>
    </w:p>
    <w:p w:rsidR="009B3758" w:rsidRDefault="009B3758">
      <w:pPr>
        <w:jc w:val="center"/>
        <w:rPr>
          <w:rFonts w:ascii="Bookman Old Style" w:hAnsi="Bookman Old Style"/>
          <w:b/>
          <w:u w:val="single"/>
        </w:rPr>
      </w:pPr>
    </w:p>
    <w:p w:rsidR="009B3758" w:rsidRDefault="009B3758">
      <w:pPr>
        <w:jc w:val="center"/>
        <w:rPr>
          <w:rFonts w:ascii="Bookman Old Style" w:hAnsi="Bookman Old Style"/>
          <w:b/>
          <w:u w:val="single"/>
        </w:rPr>
      </w:pPr>
    </w:p>
    <w:p w:rsidR="009B3758" w:rsidRDefault="009B3758" w:rsidP="00AB3C62">
      <w:pPr>
        <w:pStyle w:val="Recuodecorpodetexto"/>
        <w:ind w:left="4440"/>
      </w:pPr>
      <w:r>
        <w:t>“Roçamento em toda extensão do canteiro central da Avenida Alfredo Contatto”.</w:t>
      </w:r>
    </w:p>
    <w:p w:rsidR="009B3758" w:rsidRDefault="009B3758">
      <w:pPr>
        <w:ind w:left="1440" w:firstLine="3600"/>
        <w:jc w:val="both"/>
        <w:rPr>
          <w:rFonts w:ascii="Bookman Old Style" w:hAnsi="Bookman Old Style"/>
        </w:rPr>
      </w:pPr>
    </w:p>
    <w:p w:rsidR="009B3758" w:rsidRDefault="009B3758">
      <w:pPr>
        <w:ind w:left="1440" w:firstLine="3600"/>
        <w:jc w:val="both"/>
        <w:rPr>
          <w:rFonts w:ascii="Bookman Old Style" w:hAnsi="Bookman Old Style"/>
        </w:rPr>
      </w:pPr>
    </w:p>
    <w:p w:rsidR="009B3758" w:rsidRDefault="009B3758">
      <w:pPr>
        <w:ind w:left="1440" w:firstLine="3600"/>
        <w:jc w:val="both"/>
        <w:rPr>
          <w:rFonts w:ascii="Bookman Old Style" w:hAnsi="Bookman Old Style"/>
        </w:rPr>
      </w:pPr>
    </w:p>
    <w:p w:rsidR="009B3758" w:rsidRDefault="009B3758">
      <w:pPr>
        <w:ind w:left="1440" w:firstLine="3600"/>
        <w:jc w:val="both"/>
        <w:rPr>
          <w:rFonts w:ascii="Bookman Old Style" w:hAnsi="Bookman Old Style"/>
        </w:rPr>
      </w:pPr>
    </w:p>
    <w:p w:rsidR="009B3758" w:rsidRPr="003977F2" w:rsidRDefault="009B3758" w:rsidP="00AB3C62">
      <w:pPr>
        <w:pStyle w:val="Recuodecorpodetexto"/>
        <w:ind w:left="0"/>
        <w:rPr>
          <w:b/>
        </w:rPr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ao Roçamento em toda extensão do canteiro central da Avenida Alfredo Contatto.</w:t>
      </w:r>
    </w:p>
    <w:p w:rsidR="009B3758" w:rsidRDefault="009B3758" w:rsidP="00AB3C62">
      <w:pPr>
        <w:jc w:val="center"/>
        <w:rPr>
          <w:rFonts w:ascii="Bookman Old Style" w:hAnsi="Bookman Old Style"/>
          <w:b/>
        </w:rPr>
      </w:pPr>
    </w:p>
    <w:p w:rsidR="009B3758" w:rsidRDefault="009B3758" w:rsidP="00AB3C62">
      <w:pPr>
        <w:jc w:val="center"/>
        <w:rPr>
          <w:rFonts w:ascii="Bookman Old Style" w:hAnsi="Bookman Old Style"/>
          <w:b/>
        </w:rPr>
      </w:pPr>
    </w:p>
    <w:p w:rsidR="009B3758" w:rsidRDefault="009B3758" w:rsidP="00AB3C6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B3758" w:rsidRDefault="009B3758" w:rsidP="00AB3C62">
      <w:pPr>
        <w:jc w:val="center"/>
        <w:rPr>
          <w:rFonts w:ascii="Bookman Old Style" w:hAnsi="Bookman Old Style"/>
          <w:b/>
        </w:rPr>
      </w:pPr>
    </w:p>
    <w:p w:rsidR="009B3758" w:rsidRDefault="009B3758" w:rsidP="00AB3C62">
      <w:pPr>
        <w:jc w:val="center"/>
        <w:rPr>
          <w:rFonts w:ascii="Bookman Old Style" w:hAnsi="Bookman Old Style"/>
          <w:b/>
        </w:rPr>
      </w:pPr>
    </w:p>
    <w:p w:rsidR="009B3758" w:rsidRDefault="009B3758" w:rsidP="00AB3C62">
      <w:pPr>
        <w:jc w:val="center"/>
        <w:rPr>
          <w:rFonts w:ascii="Bookman Old Style" w:hAnsi="Bookman Old Style"/>
          <w:b/>
        </w:rPr>
      </w:pPr>
    </w:p>
    <w:p w:rsidR="009B3758" w:rsidRPr="001751EC" w:rsidRDefault="009B3758" w:rsidP="00AB3C6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da localidade reclamaram que o local está com o mato muito alto, causando transtornos e incômodo. Portanto, necessita da limpeza no local o mais breve possível.  </w:t>
      </w:r>
    </w:p>
    <w:p w:rsidR="009B3758" w:rsidRDefault="009B3758" w:rsidP="00AB3C62">
      <w:pPr>
        <w:ind w:firstLine="1440"/>
        <w:jc w:val="both"/>
        <w:outlineLvl w:val="0"/>
        <w:rPr>
          <w:rFonts w:ascii="Bookman Old Style" w:hAnsi="Bookman Old Style"/>
        </w:rPr>
      </w:pPr>
    </w:p>
    <w:p w:rsidR="009B3758" w:rsidRDefault="009B3758" w:rsidP="00AB3C62">
      <w:pPr>
        <w:ind w:firstLine="1440"/>
        <w:outlineLvl w:val="0"/>
        <w:rPr>
          <w:rFonts w:ascii="Bookman Old Style" w:hAnsi="Bookman Old Style"/>
        </w:rPr>
      </w:pPr>
    </w:p>
    <w:p w:rsidR="009B3758" w:rsidRDefault="009B3758" w:rsidP="00AB3C62">
      <w:pPr>
        <w:ind w:firstLine="1440"/>
        <w:outlineLvl w:val="0"/>
        <w:rPr>
          <w:rFonts w:ascii="Bookman Old Style" w:hAnsi="Bookman Old Style"/>
        </w:rPr>
      </w:pPr>
    </w:p>
    <w:p w:rsidR="009B3758" w:rsidRDefault="009B3758" w:rsidP="00AB3C6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9B3758" w:rsidRDefault="009B3758">
      <w:pPr>
        <w:ind w:firstLine="1440"/>
        <w:rPr>
          <w:rFonts w:ascii="Bookman Old Style" w:hAnsi="Bookman Old Style"/>
        </w:rPr>
      </w:pPr>
    </w:p>
    <w:p w:rsidR="009B3758" w:rsidRDefault="009B3758">
      <w:pPr>
        <w:rPr>
          <w:rFonts w:ascii="Bookman Old Style" w:hAnsi="Bookman Old Style"/>
        </w:rPr>
      </w:pPr>
    </w:p>
    <w:p w:rsidR="009B3758" w:rsidRDefault="009B3758">
      <w:pPr>
        <w:ind w:firstLine="1440"/>
        <w:rPr>
          <w:rFonts w:ascii="Bookman Old Style" w:hAnsi="Bookman Old Style"/>
        </w:rPr>
      </w:pPr>
    </w:p>
    <w:p w:rsidR="009B3758" w:rsidRDefault="009B3758" w:rsidP="00AB3C62">
      <w:pPr>
        <w:jc w:val="center"/>
        <w:outlineLvl w:val="0"/>
        <w:rPr>
          <w:rFonts w:ascii="Bookman Old Style" w:hAnsi="Bookman Old Style"/>
          <w:b/>
        </w:rPr>
      </w:pPr>
    </w:p>
    <w:p w:rsidR="009B3758" w:rsidRPr="00530308" w:rsidRDefault="009B3758" w:rsidP="00AB3C62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530308">
        <w:rPr>
          <w:rFonts w:ascii="Bodoni MT Black" w:hAnsi="Bodoni MT Black"/>
          <w:b/>
          <w:sz w:val="28"/>
          <w:szCs w:val="28"/>
        </w:rPr>
        <w:t>FABIANO W. RUIZ MARTINEZ</w:t>
      </w:r>
    </w:p>
    <w:p w:rsidR="009B3758" w:rsidRPr="00530308" w:rsidRDefault="009B3758" w:rsidP="00AB3C62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530308">
        <w:rPr>
          <w:rFonts w:ascii="Bodoni MT Black" w:hAnsi="Bodoni MT Black"/>
          <w:sz w:val="28"/>
          <w:szCs w:val="28"/>
        </w:rPr>
        <w:t>“</w:t>
      </w:r>
      <w:r w:rsidRPr="00530308">
        <w:rPr>
          <w:rFonts w:ascii="Bodoni MT Black" w:hAnsi="Bodoni MT Black"/>
          <w:b/>
          <w:sz w:val="28"/>
          <w:szCs w:val="28"/>
        </w:rPr>
        <w:t>PINGUIM”</w:t>
      </w:r>
    </w:p>
    <w:p w:rsidR="009B3758" w:rsidRDefault="009B3758" w:rsidP="00AB3C6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B3758" w:rsidRDefault="009B3758" w:rsidP="00AB3C6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62" w:rsidRDefault="00AB3C62">
      <w:r>
        <w:separator/>
      </w:r>
    </w:p>
  </w:endnote>
  <w:endnote w:type="continuationSeparator" w:id="0">
    <w:p w:rsidR="00AB3C62" w:rsidRDefault="00AB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62" w:rsidRDefault="00AB3C62">
      <w:r>
        <w:separator/>
      </w:r>
    </w:p>
  </w:footnote>
  <w:footnote w:type="continuationSeparator" w:id="0">
    <w:p w:rsidR="00AB3C62" w:rsidRDefault="00AB3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B3758"/>
    <w:rsid w:val="009F196D"/>
    <w:rsid w:val="00A9035B"/>
    <w:rsid w:val="00AB3C62"/>
    <w:rsid w:val="00B0612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B375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B375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