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E5" w:rsidRDefault="00ED04E5" w:rsidP="0032461F">
      <w:pPr>
        <w:pStyle w:val="Ttulo"/>
      </w:pPr>
      <w:bookmarkStart w:id="0" w:name="_GoBack"/>
      <w:bookmarkEnd w:id="0"/>
      <w:r>
        <w:t>INDICAÇÃO Nº. 701/10</w:t>
      </w:r>
    </w:p>
    <w:p w:rsidR="00ED04E5" w:rsidRDefault="00ED04E5">
      <w:pPr>
        <w:jc w:val="center"/>
        <w:rPr>
          <w:rFonts w:ascii="Bookman Old Style" w:hAnsi="Bookman Old Style"/>
          <w:b/>
          <w:u w:val="single"/>
        </w:rPr>
      </w:pPr>
    </w:p>
    <w:p w:rsidR="00ED04E5" w:rsidRDefault="00ED04E5">
      <w:pPr>
        <w:jc w:val="center"/>
        <w:rPr>
          <w:rFonts w:ascii="Bookman Old Style" w:hAnsi="Bookman Old Style"/>
          <w:b/>
          <w:u w:val="single"/>
        </w:rPr>
      </w:pPr>
    </w:p>
    <w:p w:rsidR="00ED04E5" w:rsidRDefault="00ED04E5" w:rsidP="0032461F">
      <w:pPr>
        <w:pStyle w:val="Recuodecorpodetexto"/>
        <w:ind w:left="4440"/>
      </w:pPr>
      <w:r>
        <w:t>“Roçamento e limpeza de mato na pinguela existente no final da Rua Águas da Prata no bairro São Joaquim”.</w:t>
      </w:r>
    </w:p>
    <w:p w:rsidR="00ED04E5" w:rsidRDefault="00ED04E5">
      <w:pPr>
        <w:ind w:left="1440" w:firstLine="3600"/>
        <w:jc w:val="both"/>
        <w:rPr>
          <w:rFonts w:ascii="Bookman Old Style" w:hAnsi="Bookman Old Style"/>
        </w:rPr>
      </w:pPr>
    </w:p>
    <w:p w:rsidR="00ED04E5" w:rsidRDefault="00ED04E5">
      <w:pPr>
        <w:ind w:left="1440" w:firstLine="3600"/>
        <w:jc w:val="both"/>
        <w:rPr>
          <w:rFonts w:ascii="Bookman Old Style" w:hAnsi="Bookman Old Style"/>
        </w:rPr>
      </w:pPr>
    </w:p>
    <w:p w:rsidR="00ED04E5" w:rsidRDefault="00ED04E5">
      <w:pPr>
        <w:ind w:left="1440" w:firstLine="3600"/>
        <w:jc w:val="both"/>
        <w:rPr>
          <w:rFonts w:ascii="Bookman Old Style" w:hAnsi="Bookman Old Style"/>
        </w:rPr>
      </w:pPr>
    </w:p>
    <w:p w:rsidR="00ED04E5" w:rsidRDefault="00ED04E5">
      <w:pPr>
        <w:ind w:left="1440" w:firstLine="3600"/>
        <w:jc w:val="both"/>
        <w:rPr>
          <w:rFonts w:ascii="Bookman Old Style" w:hAnsi="Bookman Old Style"/>
        </w:rPr>
      </w:pPr>
    </w:p>
    <w:p w:rsidR="00ED04E5" w:rsidRPr="003977F2" w:rsidRDefault="00ED04E5" w:rsidP="0032461F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Roçamento e limpeza de mato na pinguela existente no final da Rua Águas da Prata no bairro São Joaquim.</w:t>
      </w: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jc w:val="center"/>
        <w:rPr>
          <w:rFonts w:ascii="Bookman Old Style" w:hAnsi="Bookman Old Style"/>
          <w:b/>
        </w:rPr>
      </w:pPr>
    </w:p>
    <w:p w:rsidR="00ED04E5" w:rsidRDefault="00ED04E5" w:rsidP="003246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localidade reclamaram que o local está com o mato muito alto, causando transtornos e incômodo, além de servir como criadouro de animais peçonhentos. Lembram, ainda, que está pinguela é utilizada pelas crianças que estudam na escola do bairro.</w:t>
      </w:r>
    </w:p>
    <w:p w:rsidR="00ED04E5" w:rsidRDefault="00ED04E5" w:rsidP="003246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ED04E5" w:rsidRDefault="00ED04E5" w:rsidP="0032461F">
      <w:pPr>
        <w:ind w:firstLine="1440"/>
        <w:jc w:val="both"/>
        <w:rPr>
          <w:rFonts w:ascii="Bookman Old Style" w:hAnsi="Bookman Old Style"/>
        </w:rPr>
      </w:pPr>
    </w:p>
    <w:p w:rsidR="00ED04E5" w:rsidRPr="001751EC" w:rsidRDefault="00ED04E5" w:rsidP="003246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Portanto, necessita da limpeza no local o mais breve possível.  </w:t>
      </w:r>
    </w:p>
    <w:p w:rsidR="00ED04E5" w:rsidRDefault="00ED04E5" w:rsidP="0032461F">
      <w:pPr>
        <w:ind w:firstLine="1440"/>
        <w:jc w:val="both"/>
        <w:outlineLvl w:val="0"/>
        <w:rPr>
          <w:rFonts w:ascii="Bookman Old Style" w:hAnsi="Bookman Old Style"/>
        </w:rPr>
      </w:pPr>
    </w:p>
    <w:p w:rsidR="00ED04E5" w:rsidRDefault="00ED04E5" w:rsidP="0032461F">
      <w:pPr>
        <w:ind w:firstLine="1440"/>
        <w:outlineLvl w:val="0"/>
        <w:rPr>
          <w:rFonts w:ascii="Bookman Old Style" w:hAnsi="Bookman Old Style"/>
        </w:rPr>
      </w:pPr>
    </w:p>
    <w:p w:rsidR="00ED04E5" w:rsidRDefault="00ED04E5" w:rsidP="0032461F">
      <w:pPr>
        <w:ind w:firstLine="1440"/>
        <w:outlineLvl w:val="0"/>
        <w:rPr>
          <w:rFonts w:ascii="Bookman Old Style" w:hAnsi="Bookman Old Style"/>
        </w:rPr>
      </w:pPr>
    </w:p>
    <w:p w:rsidR="00ED04E5" w:rsidRDefault="00ED04E5" w:rsidP="003246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ED04E5" w:rsidRDefault="00ED04E5">
      <w:pPr>
        <w:ind w:firstLine="1440"/>
        <w:rPr>
          <w:rFonts w:ascii="Bookman Old Style" w:hAnsi="Bookman Old Style"/>
        </w:rPr>
      </w:pPr>
    </w:p>
    <w:p w:rsidR="00ED04E5" w:rsidRDefault="00ED04E5">
      <w:pPr>
        <w:rPr>
          <w:rFonts w:ascii="Bookman Old Style" w:hAnsi="Bookman Old Style"/>
        </w:rPr>
      </w:pPr>
    </w:p>
    <w:p w:rsidR="00ED04E5" w:rsidRDefault="00ED04E5">
      <w:pPr>
        <w:ind w:firstLine="1440"/>
        <w:rPr>
          <w:rFonts w:ascii="Bookman Old Style" w:hAnsi="Bookman Old Style"/>
        </w:rPr>
      </w:pPr>
    </w:p>
    <w:p w:rsidR="00ED04E5" w:rsidRDefault="00ED04E5" w:rsidP="0032461F">
      <w:pPr>
        <w:jc w:val="center"/>
        <w:outlineLvl w:val="0"/>
        <w:rPr>
          <w:rFonts w:ascii="Bookman Old Style" w:hAnsi="Bookman Old Style"/>
          <w:b/>
        </w:rPr>
      </w:pPr>
    </w:p>
    <w:p w:rsidR="00ED04E5" w:rsidRPr="00117964" w:rsidRDefault="00ED04E5" w:rsidP="0032461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117964">
        <w:rPr>
          <w:rFonts w:ascii="Bodoni MT Black" w:hAnsi="Bodoni MT Black"/>
          <w:b/>
          <w:sz w:val="28"/>
          <w:szCs w:val="28"/>
        </w:rPr>
        <w:t>FABIANO W. RUIZ MARTINEZ</w:t>
      </w:r>
    </w:p>
    <w:p w:rsidR="00ED04E5" w:rsidRPr="00117964" w:rsidRDefault="00ED04E5" w:rsidP="0032461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117964">
        <w:rPr>
          <w:rFonts w:ascii="Bodoni MT Black" w:hAnsi="Bodoni MT Black"/>
          <w:sz w:val="28"/>
          <w:szCs w:val="28"/>
        </w:rPr>
        <w:t>“</w:t>
      </w:r>
      <w:r w:rsidRPr="00117964">
        <w:rPr>
          <w:rFonts w:ascii="Bodoni MT Black" w:hAnsi="Bodoni MT Black"/>
          <w:b/>
          <w:sz w:val="28"/>
          <w:szCs w:val="28"/>
        </w:rPr>
        <w:t>PINGUIM”</w:t>
      </w:r>
    </w:p>
    <w:p w:rsidR="00ED04E5" w:rsidRDefault="00ED04E5" w:rsidP="003246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D04E5" w:rsidRDefault="00ED04E5" w:rsidP="0032461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1F" w:rsidRDefault="0032461F">
      <w:r>
        <w:separator/>
      </w:r>
    </w:p>
  </w:endnote>
  <w:endnote w:type="continuationSeparator" w:id="0">
    <w:p w:rsidR="0032461F" w:rsidRDefault="0032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1F" w:rsidRDefault="0032461F">
      <w:r>
        <w:separator/>
      </w:r>
    </w:p>
  </w:footnote>
  <w:footnote w:type="continuationSeparator" w:id="0">
    <w:p w:rsidR="0032461F" w:rsidRDefault="0032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ED1"/>
    <w:rsid w:val="0032461F"/>
    <w:rsid w:val="003D3AA8"/>
    <w:rsid w:val="004C67DE"/>
    <w:rsid w:val="009F196D"/>
    <w:rsid w:val="00A9035B"/>
    <w:rsid w:val="00CD613B"/>
    <w:rsid w:val="00ED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04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04E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