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1F" w:rsidRPr="00D4254B" w:rsidRDefault="00B3751F" w:rsidP="00B3751F">
      <w:pPr>
        <w:pStyle w:val="Ttulo"/>
        <w:rPr>
          <w:szCs w:val="24"/>
        </w:rPr>
      </w:pPr>
      <w:bookmarkStart w:id="0" w:name="_GoBack"/>
      <w:bookmarkEnd w:id="0"/>
      <w:r w:rsidRPr="00D4254B">
        <w:rPr>
          <w:szCs w:val="24"/>
        </w:rPr>
        <w:t xml:space="preserve">REQUERIMENTO Nº </w:t>
      </w:r>
      <w:r>
        <w:rPr>
          <w:szCs w:val="24"/>
        </w:rPr>
        <w:t>263/12</w:t>
      </w:r>
    </w:p>
    <w:p w:rsidR="00B3751F" w:rsidRPr="00D4254B" w:rsidRDefault="00B3751F" w:rsidP="00B3751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B3751F" w:rsidRPr="00D4254B" w:rsidRDefault="00B3751F" w:rsidP="00B3751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3751F" w:rsidRDefault="00B3751F" w:rsidP="00B3751F">
      <w:pPr>
        <w:pStyle w:val="Recuodecorpodetexto"/>
        <w:ind w:left="4111"/>
        <w:rPr>
          <w:szCs w:val="24"/>
        </w:rPr>
      </w:pPr>
    </w:p>
    <w:p w:rsidR="00B3751F" w:rsidRPr="00D4254B" w:rsidRDefault="00B3751F" w:rsidP="00B3751F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>Com relação á colocação de mais brinquedos na creche Dr. Euvaldo de Queiroz Dias, localizada na Rua Goiânia, nº1062, no bairro Planalto do Sol</w:t>
      </w:r>
      <w:r w:rsidRPr="00D4254B">
        <w:rPr>
          <w:szCs w:val="24"/>
        </w:rPr>
        <w:t>”.</w:t>
      </w:r>
    </w:p>
    <w:p w:rsidR="00B3751F" w:rsidRDefault="00B3751F" w:rsidP="00B3751F">
      <w:pPr>
        <w:pStyle w:val="Recuodecorpodetexto"/>
        <w:ind w:left="4111"/>
        <w:rPr>
          <w:szCs w:val="24"/>
        </w:rPr>
      </w:pPr>
    </w:p>
    <w:p w:rsidR="00B3751F" w:rsidRPr="009B437F" w:rsidRDefault="00B3751F" w:rsidP="00B3751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D4254B">
        <w:rPr>
          <w:rFonts w:ascii="Bookman Old Style" w:hAnsi="Bookman Old Style"/>
          <w:b/>
          <w:sz w:val="24"/>
          <w:szCs w:val="24"/>
        </w:rPr>
        <w:t xml:space="preserve">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124BEF">
        <w:rPr>
          <w:rFonts w:ascii="Bookman Old Style" w:hAnsi="Bookman Old Style"/>
          <w:sz w:val="24"/>
          <w:szCs w:val="24"/>
        </w:rPr>
        <w:t>muitas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B437F">
        <w:rPr>
          <w:rFonts w:ascii="Bookman Old Style" w:hAnsi="Bookman Old Style"/>
          <w:sz w:val="24"/>
          <w:szCs w:val="24"/>
        </w:rPr>
        <w:t>mães</w:t>
      </w:r>
      <w:r>
        <w:rPr>
          <w:rFonts w:ascii="Bookman Old Style" w:hAnsi="Bookman Old Style"/>
          <w:sz w:val="24"/>
          <w:szCs w:val="24"/>
        </w:rPr>
        <w:t xml:space="preserve"> procuraram por este vereador cobrando providências quanto à falta de brinquedos na creche mencionada;</w:t>
      </w:r>
    </w:p>
    <w:p w:rsidR="00B3751F" w:rsidRDefault="00B3751F" w:rsidP="00B3751F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 </w:t>
      </w:r>
    </w:p>
    <w:p w:rsidR="00B3751F" w:rsidRDefault="00B3751F" w:rsidP="00B3751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D4254B">
        <w:rPr>
          <w:rFonts w:ascii="Bookman Old Style" w:hAnsi="Bookman Old Style"/>
          <w:b/>
          <w:sz w:val="24"/>
          <w:szCs w:val="24"/>
        </w:rPr>
        <w:t xml:space="preserve">que, </w:t>
      </w:r>
      <w:r>
        <w:rPr>
          <w:rFonts w:ascii="Bookman Old Style" w:hAnsi="Bookman Old Style"/>
          <w:sz w:val="24"/>
          <w:szCs w:val="24"/>
        </w:rPr>
        <w:t>na parquinho da creche a quantidade de brinquedos não é o suficiente para atender a demanda das crianças que a frequentam, e</w:t>
      </w:r>
    </w:p>
    <w:p w:rsidR="00B3751F" w:rsidRDefault="00B3751F" w:rsidP="00B3751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3751F" w:rsidRPr="0041555B" w:rsidRDefault="00B3751F" w:rsidP="00B3751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24BEF">
        <w:rPr>
          <w:rFonts w:ascii="Bookman Old Style" w:hAnsi="Bookman Old Style"/>
          <w:b/>
          <w:sz w:val="24"/>
          <w:szCs w:val="24"/>
        </w:rPr>
        <w:t xml:space="preserve">Considerando-se que, </w:t>
      </w:r>
      <w:r w:rsidRPr="0041555B">
        <w:rPr>
          <w:rFonts w:ascii="Bookman Old Style" w:hAnsi="Bookman Old Style"/>
          <w:sz w:val="24"/>
          <w:szCs w:val="24"/>
        </w:rPr>
        <w:t xml:space="preserve">o parquinho não conta nem com balanços </w:t>
      </w:r>
      <w:r>
        <w:rPr>
          <w:rFonts w:ascii="Bookman Old Style" w:hAnsi="Bookman Old Style"/>
          <w:sz w:val="24"/>
          <w:szCs w:val="24"/>
        </w:rPr>
        <w:t>para as crianças, (Segue fotos em anexo),</w:t>
      </w:r>
    </w:p>
    <w:p w:rsidR="00B3751F" w:rsidRPr="00D4254B" w:rsidRDefault="00B3751F" w:rsidP="00B3751F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3751F" w:rsidRPr="00D4254B" w:rsidRDefault="00B3751F" w:rsidP="00B3751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3751F" w:rsidRDefault="00B3751F" w:rsidP="00B3751F">
      <w:pPr>
        <w:pStyle w:val="Recuodecorpodetexto"/>
        <w:ind w:left="0" w:firstLine="1440"/>
        <w:rPr>
          <w:szCs w:val="24"/>
        </w:rPr>
      </w:pPr>
      <w:r w:rsidRPr="00D4254B">
        <w:rPr>
          <w:bCs/>
          <w:szCs w:val="24"/>
        </w:rPr>
        <w:t xml:space="preserve">   </w:t>
      </w: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B3751F" w:rsidRPr="00D4254B" w:rsidRDefault="00B3751F" w:rsidP="00B3751F">
      <w:pPr>
        <w:pStyle w:val="Recuodecorpodetexto"/>
        <w:ind w:left="0"/>
        <w:rPr>
          <w:szCs w:val="24"/>
        </w:rPr>
      </w:pPr>
    </w:p>
    <w:p w:rsidR="00B3751F" w:rsidRPr="00D4254B" w:rsidRDefault="00B3751F" w:rsidP="00B3751F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1 –</w:t>
      </w:r>
      <w:r w:rsidRPr="00D4254B">
        <w:rPr>
          <w:szCs w:val="24"/>
        </w:rPr>
        <w:t xml:space="preserve"> </w:t>
      </w:r>
      <w:r>
        <w:rPr>
          <w:szCs w:val="24"/>
        </w:rPr>
        <w:t>A Administração Municipal tem conhecimento da falta de brinquedos no parquinho da creche Dr. Euvaldo de Queiroz Dias? Especificar.</w:t>
      </w:r>
    </w:p>
    <w:p w:rsidR="00B3751F" w:rsidRPr="00D4254B" w:rsidRDefault="00B3751F" w:rsidP="00B3751F">
      <w:pPr>
        <w:pStyle w:val="Recuodecorpodetexto"/>
        <w:ind w:left="0"/>
        <w:rPr>
          <w:szCs w:val="24"/>
        </w:rPr>
      </w:pPr>
    </w:p>
    <w:p w:rsidR="00B3751F" w:rsidRDefault="00B3751F" w:rsidP="00B3751F">
      <w:pPr>
        <w:pStyle w:val="Recuodecorpodetexto"/>
        <w:ind w:left="0" w:firstLine="1418"/>
        <w:rPr>
          <w:szCs w:val="24"/>
        </w:rPr>
      </w:pPr>
      <w:r w:rsidRPr="00D4254B">
        <w:rPr>
          <w:szCs w:val="24"/>
        </w:rPr>
        <w:t xml:space="preserve">2 </w:t>
      </w:r>
      <w:r>
        <w:rPr>
          <w:szCs w:val="24"/>
        </w:rPr>
        <w:t>–</w:t>
      </w:r>
      <w:r w:rsidRPr="00D4254B">
        <w:rPr>
          <w:szCs w:val="24"/>
        </w:rPr>
        <w:t xml:space="preserve"> </w:t>
      </w:r>
      <w:r>
        <w:rPr>
          <w:szCs w:val="24"/>
        </w:rPr>
        <w:t>Existe a possibilidade da colocação de mais brinquedos no parquinho para atender a grande demanda das crianças que o utiliza? Justificar.</w:t>
      </w:r>
    </w:p>
    <w:p w:rsidR="00B3751F" w:rsidRPr="00D4254B" w:rsidRDefault="00B3751F" w:rsidP="00B3751F">
      <w:pPr>
        <w:pStyle w:val="Recuodecorpodetexto"/>
        <w:ind w:left="0"/>
        <w:rPr>
          <w:szCs w:val="24"/>
        </w:rPr>
      </w:pPr>
    </w:p>
    <w:p w:rsidR="00B3751F" w:rsidRDefault="00B3751F" w:rsidP="00B3751F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3</w:t>
      </w:r>
      <w:r w:rsidRPr="00D4254B">
        <w:rPr>
          <w:szCs w:val="24"/>
        </w:rPr>
        <w:t xml:space="preserve"> –</w:t>
      </w:r>
      <w:r>
        <w:rPr>
          <w:szCs w:val="24"/>
        </w:rPr>
        <w:t xml:space="preserve"> Caso negativo expor os reais motivos.</w:t>
      </w:r>
    </w:p>
    <w:p w:rsidR="00B3751F" w:rsidRDefault="00B3751F" w:rsidP="00B3751F">
      <w:pPr>
        <w:pStyle w:val="Recuodecorpodetexto"/>
        <w:ind w:left="0" w:firstLine="1418"/>
        <w:rPr>
          <w:szCs w:val="24"/>
        </w:rPr>
      </w:pPr>
    </w:p>
    <w:p w:rsidR="00B3751F" w:rsidRDefault="00B3751F" w:rsidP="00B3751F">
      <w:pPr>
        <w:pStyle w:val="Recuodecorpodetexto"/>
        <w:ind w:left="0" w:firstLine="1418"/>
        <w:rPr>
          <w:szCs w:val="24"/>
        </w:rPr>
      </w:pPr>
    </w:p>
    <w:p w:rsidR="00B3751F" w:rsidRPr="00D4254B" w:rsidRDefault="00B3751F" w:rsidP="00B3751F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4 -</w:t>
      </w:r>
      <w:r w:rsidRPr="00D4254B">
        <w:rPr>
          <w:szCs w:val="24"/>
        </w:rPr>
        <w:t xml:space="preserve"> Outras informações que julgarem necessárias para esclarecimento e acompanhamento</w:t>
      </w:r>
      <w:r>
        <w:rPr>
          <w:szCs w:val="24"/>
        </w:rPr>
        <w:t>.</w:t>
      </w:r>
      <w:r w:rsidRPr="00D4254B">
        <w:rPr>
          <w:szCs w:val="24"/>
        </w:rPr>
        <w:t xml:space="preserve"> </w:t>
      </w:r>
    </w:p>
    <w:p w:rsidR="00B3751F" w:rsidRPr="00D4254B" w:rsidRDefault="00B3751F" w:rsidP="00B3751F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B3751F" w:rsidRPr="00D4254B" w:rsidRDefault="00B3751F" w:rsidP="00B3751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</w:t>
      </w:r>
    </w:p>
    <w:p w:rsidR="00B3751F" w:rsidRPr="00D4254B" w:rsidRDefault="00B3751F" w:rsidP="00B3751F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19 de abril de 2012</w:t>
      </w:r>
      <w:r w:rsidRPr="00D4254B">
        <w:rPr>
          <w:rFonts w:ascii="Bookman Old Style" w:hAnsi="Bookman Old Style"/>
          <w:sz w:val="24"/>
          <w:szCs w:val="24"/>
        </w:rPr>
        <w:t>.</w:t>
      </w:r>
    </w:p>
    <w:p w:rsidR="00B3751F" w:rsidRDefault="00B3751F" w:rsidP="00B3751F">
      <w:pPr>
        <w:jc w:val="center"/>
        <w:rPr>
          <w:rFonts w:ascii="Bookman Old Style" w:hAnsi="Bookman Old Style"/>
          <w:b/>
        </w:rPr>
      </w:pPr>
    </w:p>
    <w:p w:rsidR="00B3751F" w:rsidRPr="0041555B" w:rsidRDefault="00B3751F" w:rsidP="00B3751F">
      <w:pPr>
        <w:jc w:val="center"/>
        <w:rPr>
          <w:rFonts w:ascii="Bookman Old Style" w:hAnsi="Bookman Old Style"/>
          <w:b/>
        </w:rPr>
      </w:pPr>
    </w:p>
    <w:p w:rsidR="00B3751F" w:rsidRPr="00D4254B" w:rsidRDefault="00B3751F" w:rsidP="00B3751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B3751F" w:rsidRDefault="00B3751F" w:rsidP="00B3751F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4254B">
        <w:rPr>
          <w:rFonts w:ascii="Bookman Old Style" w:hAnsi="Bookman Old Style"/>
          <w:sz w:val="24"/>
          <w:szCs w:val="24"/>
        </w:rPr>
        <w:t>-</w:t>
      </w:r>
    </w:p>
    <w:p w:rsidR="00B3751F" w:rsidRDefault="00B3751F" w:rsidP="00B3751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3751F" w:rsidRDefault="00B3751F" w:rsidP="00B3751F">
      <w:pPr>
        <w:jc w:val="center"/>
        <w:rPr>
          <w:rFonts w:ascii="Bookman Old Style" w:hAnsi="Bookman Old Style"/>
          <w:b/>
          <w:sz w:val="24"/>
          <w:szCs w:val="24"/>
        </w:rPr>
      </w:pPr>
      <w:r w:rsidRPr="002D4DCE">
        <w:rPr>
          <w:rFonts w:ascii="Bookman Old Style" w:hAnsi="Bookman Old Style"/>
          <w:b/>
          <w:sz w:val="24"/>
          <w:szCs w:val="24"/>
        </w:rPr>
        <w:lastRenderedPageBreak/>
        <w:t>(Fls- nº 02- Com relação á colocação de mais brinquedos na creche Dr. Euvaldo de Queiroz Dias, localizada na Rua Goiânia, nº1062, no bairro Planalto do Sol)</w:t>
      </w:r>
    </w:p>
    <w:p w:rsidR="00B3751F" w:rsidRDefault="00B3751F" w:rsidP="00B3751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3751F" w:rsidRDefault="00B3751F" w:rsidP="00B3751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3751F" w:rsidRPr="002D4DCE" w:rsidRDefault="00B3751F" w:rsidP="00B3751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3751F" w:rsidRPr="002D4DCE" w:rsidRDefault="00B3751F" w:rsidP="00B3751F">
      <w:pPr>
        <w:jc w:val="center"/>
        <w:rPr>
          <w:rFonts w:ascii="Bookman Old Style" w:hAnsi="Bookman Old Style"/>
          <w:b/>
          <w:sz w:val="24"/>
          <w:szCs w:val="24"/>
        </w:rPr>
      </w:pPr>
      <w:r w:rsidRPr="002D4DCE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225pt">
            <v:imagedata r:id="rId6" o:title="DSC01431"/>
          </v:shape>
        </w:pict>
      </w:r>
    </w:p>
    <w:p w:rsidR="009F196D" w:rsidRPr="00CD613B" w:rsidRDefault="009F196D" w:rsidP="00CD613B"/>
    <w:sectPr w:rsidR="009F196D" w:rsidRPr="00CD613B" w:rsidSect="00B3751F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1F" w:rsidRDefault="002B6D1F">
      <w:r>
        <w:separator/>
      </w:r>
    </w:p>
  </w:endnote>
  <w:endnote w:type="continuationSeparator" w:id="0">
    <w:p w:rsidR="002B6D1F" w:rsidRDefault="002B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1F" w:rsidRDefault="002B6D1F">
      <w:r>
        <w:separator/>
      </w:r>
    </w:p>
  </w:footnote>
  <w:footnote w:type="continuationSeparator" w:id="0">
    <w:p w:rsidR="002B6D1F" w:rsidRDefault="002B6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6EC9"/>
    <w:rsid w:val="001D1394"/>
    <w:rsid w:val="002B6D1F"/>
    <w:rsid w:val="003D3AA8"/>
    <w:rsid w:val="004C67DE"/>
    <w:rsid w:val="009F196D"/>
    <w:rsid w:val="00A9035B"/>
    <w:rsid w:val="00B3751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3751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3751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