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DB" w:rsidRDefault="000411DB" w:rsidP="00FB4F4B">
      <w:pPr>
        <w:pStyle w:val="Ttulo"/>
      </w:pPr>
      <w:bookmarkStart w:id="0" w:name="_GoBack"/>
      <w:bookmarkEnd w:id="0"/>
      <w:r>
        <w:t>INDICAÇÃO Nº.  827/10</w:t>
      </w:r>
    </w:p>
    <w:p w:rsidR="000411DB" w:rsidRDefault="000411DB">
      <w:pPr>
        <w:jc w:val="center"/>
        <w:rPr>
          <w:rFonts w:ascii="Bookman Old Style" w:hAnsi="Bookman Old Style"/>
          <w:b/>
          <w:u w:val="single"/>
        </w:rPr>
      </w:pPr>
    </w:p>
    <w:p w:rsidR="000411DB" w:rsidRDefault="000411DB">
      <w:pPr>
        <w:jc w:val="center"/>
        <w:rPr>
          <w:rFonts w:ascii="Bookman Old Style" w:hAnsi="Bookman Old Style"/>
          <w:b/>
          <w:u w:val="single"/>
        </w:rPr>
      </w:pPr>
    </w:p>
    <w:p w:rsidR="000411DB" w:rsidRDefault="000411DB" w:rsidP="00FB4F4B">
      <w:pPr>
        <w:pStyle w:val="Recuodecorpodetexto"/>
        <w:ind w:left="4440"/>
      </w:pPr>
      <w:r>
        <w:t>“Bloqueio nas vielas existentes no Bairro São Joaquim para não mais passar motocicletas”.</w:t>
      </w:r>
    </w:p>
    <w:p w:rsidR="000411DB" w:rsidRDefault="000411DB">
      <w:pPr>
        <w:ind w:left="1440" w:firstLine="3600"/>
        <w:jc w:val="both"/>
        <w:rPr>
          <w:rFonts w:ascii="Bookman Old Style" w:hAnsi="Bookman Old Style"/>
        </w:rPr>
      </w:pPr>
    </w:p>
    <w:p w:rsidR="000411DB" w:rsidRDefault="000411DB">
      <w:pPr>
        <w:ind w:left="1440" w:firstLine="3600"/>
        <w:jc w:val="both"/>
        <w:rPr>
          <w:rFonts w:ascii="Bookman Old Style" w:hAnsi="Bookman Old Style"/>
        </w:rPr>
      </w:pPr>
    </w:p>
    <w:p w:rsidR="000411DB" w:rsidRDefault="000411DB">
      <w:pPr>
        <w:ind w:left="1440" w:firstLine="3600"/>
        <w:jc w:val="both"/>
        <w:rPr>
          <w:rFonts w:ascii="Bookman Old Style" w:hAnsi="Bookman Old Style"/>
        </w:rPr>
      </w:pPr>
    </w:p>
    <w:p w:rsidR="000411DB" w:rsidRPr="008566DB" w:rsidRDefault="000411DB">
      <w:pPr>
        <w:ind w:left="1440" w:firstLine="3600"/>
        <w:jc w:val="both"/>
        <w:rPr>
          <w:rFonts w:ascii="Bookman Old Style" w:hAnsi="Bookman Old Style"/>
        </w:rPr>
      </w:pPr>
    </w:p>
    <w:p w:rsidR="000411DB" w:rsidRPr="00376E2C" w:rsidRDefault="000411DB" w:rsidP="00FB4F4B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6E7A8C">
        <w:rPr>
          <w:rFonts w:ascii="Bookman Old Style" w:hAnsi="Bookman Old Style"/>
        </w:rPr>
        <w:t>deter</w:t>
      </w:r>
      <w:r w:rsidRPr="00980BC4">
        <w:rPr>
          <w:rFonts w:ascii="Bookman Old Style" w:hAnsi="Bookman Old Style"/>
        </w:rPr>
        <w:t xml:space="preserve">minar ao setor competente que tome providências quanto </w:t>
      </w:r>
      <w:r>
        <w:rPr>
          <w:rFonts w:ascii="Bookman Old Style" w:hAnsi="Bookman Old Style"/>
        </w:rPr>
        <w:t xml:space="preserve">ao </w:t>
      </w:r>
      <w:r w:rsidRPr="00376E2C">
        <w:rPr>
          <w:rFonts w:ascii="Bookman Old Style" w:hAnsi="Bookman Old Style"/>
        </w:rPr>
        <w:t>Bloqueio nas vielas existentes no Bairro São Joaquim para não mais passar motocicletas</w:t>
      </w:r>
      <w:r>
        <w:rPr>
          <w:rFonts w:ascii="Bookman Old Style" w:hAnsi="Bookman Old Style"/>
        </w:rPr>
        <w:t>.</w:t>
      </w:r>
    </w:p>
    <w:p w:rsidR="000411DB" w:rsidRPr="00376E2C" w:rsidRDefault="000411DB" w:rsidP="00FB4F4B">
      <w:pPr>
        <w:jc w:val="center"/>
        <w:rPr>
          <w:rFonts w:ascii="Bookman Old Style" w:hAnsi="Bookman Old Style"/>
          <w:b/>
        </w:rPr>
      </w:pPr>
    </w:p>
    <w:p w:rsidR="000411DB" w:rsidRDefault="000411DB" w:rsidP="00FB4F4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411DB" w:rsidRDefault="000411DB" w:rsidP="00FB4F4B">
      <w:pPr>
        <w:jc w:val="center"/>
        <w:rPr>
          <w:rFonts w:ascii="Bookman Old Style" w:hAnsi="Bookman Old Style"/>
          <w:b/>
        </w:rPr>
      </w:pPr>
    </w:p>
    <w:p w:rsidR="000411DB" w:rsidRDefault="000411DB" w:rsidP="00FB4F4B">
      <w:pPr>
        <w:jc w:val="center"/>
        <w:rPr>
          <w:rFonts w:ascii="Bookman Old Style" w:hAnsi="Bookman Old Style"/>
          <w:b/>
        </w:rPr>
      </w:pPr>
    </w:p>
    <w:p w:rsidR="000411DB" w:rsidRDefault="000411DB" w:rsidP="00FB4F4B">
      <w:pPr>
        <w:jc w:val="center"/>
        <w:rPr>
          <w:rFonts w:ascii="Bookman Old Style" w:hAnsi="Bookman Old Style"/>
          <w:b/>
        </w:rPr>
      </w:pPr>
    </w:p>
    <w:p w:rsidR="000411DB" w:rsidRDefault="000411DB" w:rsidP="00FB4F4B">
      <w:pPr>
        <w:jc w:val="center"/>
        <w:rPr>
          <w:rFonts w:ascii="Bookman Old Style" w:hAnsi="Bookman Old Style"/>
          <w:b/>
        </w:rPr>
      </w:pPr>
    </w:p>
    <w:p w:rsidR="000411DB" w:rsidRDefault="000411DB" w:rsidP="00FB4F4B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 o bairro São Joaquim está totalmente abandonado pelo poder publico e reclamam que motociclistas passam pela viela trazendo transtornos aos moradores que por ela necessitam transitar diariamente, faz-se necessário a construção de bloqueios para que somente os pedestres possam passar. </w:t>
      </w:r>
    </w:p>
    <w:p w:rsidR="000411DB" w:rsidRDefault="000411DB" w:rsidP="00FB4F4B">
      <w:pPr>
        <w:ind w:firstLine="1440"/>
        <w:outlineLvl w:val="0"/>
        <w:rPr>
          <w:rFonts w:ascii="Bookman Old Style" w:hAnsi="Bookman Old Style"/>
        </w:rPr>
      </w:pPr>
    </w:p>
    <w:p w:rsidR="000411DB" w:rsidRDefault="000411DB" w:rsidP="00FB4F4B">
      <w:pPr>
        <w:ind w:firstLine="1440"/>
        <w:outlineLvl w:val="0"/>
        <w:rPr>
          <w:rFonts w:ascii="Bookman Old Style" w:hAnsi="Bookman Old Style"/>
        </w:rPr>
      </w:pPr>
    </w:p>
    <w:p w:rsidR="000411DB" w:rsidRDefault="000411DB" w:rsidP="00FB4F4B">
      <w:pPr>
        <w:ind w:firstLine="1440"/>
        <w:outlineLvl w:val="0"/>
        <w:rPr>
          <w:rFonts w:ascii="Bookman Old Style" w:hAnsi="Bookman Old Style"/>
        </w:rPr>
      </w:pPr>
    </w:p>
    <w:p w:rsidR="000411DB" w:rsidRDefault="000411DB" w:rsidP="00FB4F4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março de 2010.</w:t>
      </w:r>
    </w:p>
    <w:p w:rsidR="000411DB" w:rsidRDefault="000411DB">
      <w:pPr>
        <w:ind w:firstLine="1440"/>
        <w:rPr>
          <w:rFonts w:ascii="Bookman Old Style" w:hAnsi="Bookman Old Style"/>
        </w:rPr>
      </w:pPr>
    </w:p>
    <w:p w:rsidR="000411DB" w:rsidRDefault="000411DB">
      <w:pPr>
        <w:ind w:firstLine="1440"/>
        <w:rPr>
          <w:rFonts w:ascii="Bookman Old Style" w:hAnsi="Bookman Old Style"/>
        </w:rPr>
      </w:pPr>
    </w:p>
    <w:p w:rsidR="000411DB" w:rsidRDefault="000411DB">
      <w:pPr>
        <w:rPr>
          <w:rFonts w:ascii="Bookman Old Style" w:hAnsi="Bookman Old Style"/>
        </w:rPr>
      </w:pPr>
    </w:p>
    <w:p w:rsidR="000411DB" w:rsidRDefault="000411DB">
      <w:pPr>
        <w:ind w:firstLine="1440"/>
        <w:rPr>
          <w:rFonts w:ascii="Bookman Old Style" w:hAnsi="Bookman Old Style"/>
        </w:rPr>
      </w:pPr>
    </w:p>
    <w:p w:rsidR="000411DB" w:rsidRPr="00891EBA" w:rsidRDefault="000411DB" w:rsidP="00FB4F4B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891EBA">
        <w:rPr>
          <w:rFonts w:ascii="Bodoni MT Black" w:hAnsi="Bodoni MT Black"/>
          <w:b/>
          <w:sz w:val="28"/>
          <w:szCs w:val="28"/>
        </w:rPr>
        <w:t>FABIANO W. RUIZ MARTINEZ</w:t>
      </w:r>
    </w:p>
    <w:p w:rsidR="000411DB" w:rsidRPr="00891EBA" w:rsidRDefault="000411DB" w:rsidP="00FB4F4B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891EBA">
        <w:rPr>
          <w:rFonts w:ascii="Bodoni MT Black" w:hAnsi="Bodoni MT Black"/>
          <w:sz w:val="28"/>
          <w:szCs w:val="28"/>
        </w:rPr>
        <w:t>“</w:t>
      </w:r>
      <w:r w:rsidRPr="00891EBA">
        <w:rPr>
          <w:rFonts w:ascii="Bodoni MT Black" w:hAnsi="Bodoni MT Black"/>
          <w:b/>
          <w:sz w:val="28"/>
          <w:szCs w:val="28"/>
        </w:rPr>
        <w:t>PINGUIM”</w:t>
      </w:r>
    </w:p>
    <w:p w:rsidR="000411DB" w:rsidRDefault="000411DB" w:rsidP="00FB4F4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F4B" w:rsidRDefault="00FB4F4B">
      <w:r>
        <w:separator/>
      </w:r>
    </w:p>
  </w:endnote>
  <w:endnote w:type="continuationSeparator" w:id="0">
    <w:p w:rsidR="00FB4F4B" w:rsidRDefault="00FB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F4B" w:rsidRDefault="00FB4F4B">
      <w:r>
        <w:separator/>
      </w:r>
    </w:p>
  </w:footnote>
  <w:footnote w:type="continuationSeparator" w:id="0">
    <w:p w:rsidR="00FB4F4B" w:rsidRDefault="00FB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11DB"/>
    <w:rsid w:val="001D1394"/>
    <w:rsid w:val="003D3AA8"/>
    <w:rsid w:val="004C67DE"/>
    <w:rsid w:val="005B053E"/>
    <w:rsid w:val="009F196D"/>
    <w:rsid w:val="00A9035B"/>
    <w:rsid w:val="00CD613B"/>
    <w:rsid w:val="00FB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411D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411D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