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E" w:rsidRDefault="00BE67FE" w:rsidP="00151BA5">
      <w:pPr>
        <w:pStyle w:val="Ttulo"/>
      </w:pPr>
      <w:bookmarkStart w:id="0" w:name="_GoBack"/>
      <w:bookmarkEnd w:id="0"/>
      <w:r>
        <w:t>INDICAÇÃO Nº 947/2010</w:t>
      </w:r>
    </w:p>
    <w:p w:rsidR="00BE67FE" w:rsidRDefault="00BE67FE">
      <w:pPr>
        <w:jc w:val="center"/>
        <w:rPr>
          <w:rFonts w:ascii="Bookman Old Style" w:hAnsi="Bookman Old Style"/>
          <w:b/>
          <w:u w:val="single"/>
        </w:rPr>
      </w:pPr>
    </w:p>
    <w:p w:rsidR="00BE67FE" w:rsidRDefault="00BE67FE">
      <w:pPr>
        <w:jc w:val="center"/>
        <w:rPr>
          <w:rFonts w:ascii="Bookman Old Style" w:hAnsi="Bookman Old Style"/>
          <w:b/>
          <w:u w:val="single"/>
        </w:rPr>
      </w:pPr>
    </w:p>
    <w:p w:rsidR="00BE67FE" w:rsidRDefault="00BE67FE" w:rsidP="00151BA5">
      <w:pPr>
        <w:pStyle w:val="Recuodecorpodetexto"/>
        <w:ind w:left="4440"/>
      </w:pPr>
      <w:r>
        <w:t>“Quanto à manutenção na calçada da Rua Paraguai, próximo ao Centro Social Urbano.”</w:t>
      </w:r>
    </w:p>
    <w:p w:rsidR="00BE67FE" w:rsidRDefault="00BE67FE">
      <w:pPr>
        <w:ind w:left="1440" w:firstLine="3600"/>
        <w:jc w:val="both"/>
        <w:rPr>
          <w:rFonts w:ascii="Bookman Old Style" w:hAnsi="Bookman Old Style"/>
        </w:rPr>
      </w:pPr>
    </w:p>
    <w:p w:rsidR="00BE67FE" w:rsidRDefault="00BE67FE">
      <w:pPr>
        <w:ind w:left="1440" w:firstLine="3600"/>
        <w:jc w:val="both"/>
        <w:rPr>
          <w:rFonts w:ascii="Bookman Old Style" w:hAnsi="Bookman Old Style"/>
        </w:rPr>
      </w:pPr>
    </w:p>
    <w:p w:rsidR="00BE67FE" w:rsidRDefault="00BE67FE">
      <w:pPr>
        <w:ind w:left="1440" w:firstLine="3600"/>
        <w:jc w:val="both"/>
        <w:rPr>
          <w:rFonts w:ascii="Bookman Old Style" w:hAnsi="Bookman Old Style"/>
        </w:rPr>
      </w:pPr>
    </w:p>
    <w:p w:rsidR="00BE67FE" w:rsidRDefault="00BE67FE">
      <w:pPr>
        <w:ind w:left="1440" w:firstLine="3600"/>
        <w:jc w:val="both"/>
        <w:rPr>
          <w:rFonts w:ascii="Bookman Old Style" w:hAnsi="Bookman Old Style"/>
        </w:rPr>
      </w:pPr>
    </w:p>
    <w:p w:rsidR="00BE67FE" w:rsidRPr="003977F2" w:rsidRDefault="00BE67FE" w:rsidP="00151BA5">
      <w:pPr>
        <w:ind w:firstLine="1440"/>
        <w:jc w:val="both"/>
        <w:rPr>
          <w:rFonts w:ascii="Bookman Old Style" w:hAnsi="Bookman Old Style"/>
          <w:b/>
        </w:rPr>
      </w:pPr>
      <w:r>
        <w:rPr>
          <w:rFonts w:ascii="Bookman Old Style" w:hAnsi="Bookman Old Style"/>
          <w:b/>
          <w:bCs/>
        </w:rPr>
        <w:t>INDICA</w:t>
      </w:r>
      <w:r>
        <w:rPr>
          <w:rFonts w:ascii="Bookman Old Style" w:hAnsi="Bookman Old Style"/>
        </w:rPr>
        <w:t xml:space="preserve"> </w:t>
      </w:r>
      <w:r w:rsidRPr="001751EC">
        <w:rPr>
          <w:rFonts w:ascii="Bookman Old Style" w:hAnsi="Bookman Old Style"/>
        </w:rPr>
        <w:t xml:space="preserve">ao Senhor Prefeito Municipal, na forma regimental, determinar ao setor </w:t>
      </w:r>
      <w:r w:rsidRPr="00177AD0">
        <w:rPr>
          <w:rFonts w:ascii="Bookman Old Style" w:hAnsi="Bookman Old Style"/>
        </w:rPr>
        <w:t>competente</w:t>
      </w:r>
      <w:r>
        <w:rPr>
          <w:rFonts w:ascii="Bookman Old Style" w:hAnsi="Bookman Old Style"/>
        </w:rPr>
        <w:t>, que efetue a manutenção no passeio público referente à Rua Paraguai, próximo ao Centro Social Urbano.</w:t>
      </w:r>
    </w:p>
    <w:p w:rsidR="00BE67FE" w:rsidRDefault="00BE67FE" w:rsidP="00151BA5">
      <w:pPr>
        <w:jc w:val="center"/>
        <w:rPr>
          <w:rFonts w:ascii="Bookman Old Style" w:hAnsi="Bookman Old Style"/>
          <w:b/>
        </w:rPr>
      </w:pPr>
    </w:p>
    <w:p w:rsidR="00BE67FE" w:rsidRDefault="00BE67FE" w:rsidP="00151BA5">
      <w:pPr>
        <w:jc w:val="center"/>
        <w:rPr>
          <w:rFonts w:ascii="Bookman Old Style" w:hAnsi="Bookman Old Style"/>
          <w:b/>
        </w:rPr>
      </w:pPr>
    </w:p>
    <w:p w:rsidR="00BE67FE" w:rsidRDefault="00BE67FE" w:rsidP="00151BA5">
      <w:pPr>
        <w:jc w:val="center"/>
        <w:rPr>
          <w:rFonts w:ascii="Bookman Old Style" w:hAnsi="Bookman Old Style"/>
          <w:b/>
        </w:rPr>
      </w:pPr>
      <w:r>
        <w:rPr>
          <w:rFonts w:ascii="Bookman Old Style" w:hAnsi="Bookman Old Style"/>
          <w:b/>
        </w:rPr>
        <w:t>Justificativa:</w:t>
      </w:r>
    </w:p>
    <w:p w:rsidR="00BE67FE" w:rsidRDefault="00BE67FE" w:rsidP="00151BA5">
      <w:pPr>
        <w:jc w:val="center"/>
        <w:rPr>
          <w:rFonts w:ascii="Bookman Old Style" w:hAnsi="Bookman Old Style"/>
          <w:b/>
        </w:rPr>
      </w:pPr>
    </w:p>
    <w:p w:rsidR="00BE67FE" w:rsidRDefault="00BE67FE" w:rsidP="00151BA5">
      <w:pPr>
        <w:jc w:val="center"/>
        <w:rPr>
          <w:rFonts w:ascii="Bookman Old Style" w:hAnsi="Bookman Old Style"/>
          <w:b/>
        </w:rPr>
      </w:pPr>
    </w:p>
    <w:p w:rsidR="00BE67FE" w:rsidRDefault="00BE67FE" w:rsidP="00151BA5">
      <w:pPr>
        <w:jc w:val="center"/>
        <w:rPr>
          <w:rFonts w:ascii="Bookman Old Style" w:hAnsi="Bookman Old Style"/>
          <w:b/>
        </w:rPr>
      </w:pPr>
    </w:p>
    <w:p w:rsidR="00BE67FE" w:rsidRDefault="00BE67FE" w:rsidP="00151BA5">
      <w:pPr>
        <w:ind w:firstLine="1440"/>
        <w:jc w:val="both"/>
        <w:rPr>
          <w:rFonts w:ascii="Bookman Old Style" w:hAnsi="Bookman Old Style"/>
        </w:rPr>
      </w:pPr>
      <w:r>
        <w:rPr>
          <w:rFonts w:ascii="Bookman Old Style" w:hAnsi="Bookman Old Style"/>
        </w:rPr>
        <w:t xml:space="preserve">Idosos costumam fazer caminhadas no CSU logo pela manhã. Ocorre que devido aos buracos existentes na referida calçada da Rua Paraguai, ocorreram casos de torção de tornozelos, assim, alguns proprietários de comércio localizados  próximo ao Centro Social Urbano, pedem a manutenção da mesma. </w:t>
      </w:r>
    </w:p>
    <w:p w:rsidR="00BE67FE" w:rsidRDefault="00BE67FE" w:rsidP="00151BA5">
      <w:pPr>
        <w:ind w:firstLine="1440"/>
        <w:jc w:val="both"/>
        <w:rPr>
          <w:rFonts w:ascii="Bookman Old Style" w:hAnsi="Bookman Old Style"/>
        </w:rPr>
      </w:pPr>
    </w:p>
    <w:p w:rsidR="00BE67FE" w:rsidRDefault="00BE67FE" w:rsidP="00151BA5">
      <w:pPr>
        <w:tabs>
          <w:tab w:val="left" w:pos="7680"/>
        </w:tabs>
        <w:ind w:firstLine="1440"/>
        <w:jc w:val="both"/>
        <w:outlineLvl w:val="0"/>
        <w:rPr>
          <w:rFonts w:ascii="Bookman Old Style" w:hAnsi="Bookman Old Style"/>
        </w:rPr>
      </w:pPr>
      <w:r>
        <w:rPr>
          <w:rFonts w:ascii="Bookman Old Style" w:hAnsi="Bookman Old Style"/>
        </w:rPr>
        <w:tab/>
      </w:r>
    </w:p>
    <w:p w:rsidR="00BE67FE" w:rsidRDefault="00BE67FE" w:rsidP="00151BA5">
      <w:pPr>
        <w:ind w:firstLine="1440"/>
        <w:outlineLvl w:val="0"/>
        <w:rPr>
          <w:rFonts w:ascii="Bookman Old Style" w:hAnsi="Bookman Old Style"/>
        </w:rPr>
      </w:pPr>
    </w:p>
    <w:p w:rsidR="00BE67FE" w:rsidRDefault="00BE67FE" w:rsidP="00151BA5">
      <w:pPr>
        <w:ind w:firstLine="1440"/>
        <w:outlineLvl w:val="0"/>
        <w:rPr>
          <w:rFonts w:ascii="Bookman Old Style" w:hAnsi="Bookman Old Style"/>
        </w:rPr>
      </w:pPr>
    </w:p>
    <w:p w:rsidR="00BE67FE" w:rsidRDefault="00BE67FE" w:rsidP="00151BA5">
      <w:pPr>
        <w:ind w:firstLine="1440"/>
        <w:outlineLvl w:val="0"/>
        <w:rPr>
          <w:rFonts w:ascii="Bookman Old Style" w:hAnsi="Bookman Old Style"/>
        </w:rPr>
      </w:pPr>
      <w:r>
        <w:rPr>
          <w:rFonts w:ascii="Bookman Old Style" w:hAnsi="Bookman Old Style"/>
        </w:rPr>
        <w:t>Plenário “Dr. Tancredo Neves”, em 11 de março de 2010.</w:t>
      </w:r>
    </w:p>
    <w:p w:rsidR="00BE67FE" w:rsidRDefault="00BE67FE">
      <w:pPr>
        <w:ind w:firstLine="1440"/>
        <w:rPr>
          <w:rFonts w:ascii="Bookman Old Style" w:hAnsi="Bookman Old Style"/>
        </w:rPr>
      </w:pPr>
    </w:p>
    <w:p w:rsidR="00BE67FE" w:rsidRDefault="00BE67FE">
      <w:pPr>
        <w:rPr>
          <w:rFonts w:ascii="Bookman Old Style" w:hAnsi="Bookman Old Style"/>
        </w:rPr>
      </w:pPr>
    </w:p>
    <w:p w:rsidR="00BE67FE" w:rsidRDefault="00BE67FE">
      <w:pPr>
        <w:ind w:firstLine="1440"/>
        <w:rPr>
          <w:rFonts w:ascii="Bookman Old Style" w:hAnsi="Bookman Old Style"/>
        </w:rPr>
      </w:pPr>
    </w:p>
    <w:p w:rsidR="00BE67FE" w:rsidRDefault="00BE67FE">
      <w:pPr>
        <w:ind w:firstLine="1440"/>
        <w:rPr>
          <w:rFonts w:ascii="Bookman Old Style" w:hAnsi="Bookman Old Style"/>
        </w:rPr>
      </w:pPr>
    </w:p>
    <w:p w:rsidR="00BE67FE" w:rsidRDefault="00BE67FE">
      <w:pPr>
        <w:ind w:firstLine="1440"/>
        <w:rPr>
          <w:rFonts w:ascii="Bookman Old Style" w:hAnsi="Bookman Old Style"/>
        </w:rPr>
      </w:pPr>
    </w:p>
    <w:p w:rsidR="00BE67FE" w:rsidRDefault="00BE67FE" w:rsidP="00151BA5">
      <w:pPr>
        <w:jc w:val="center"/>
        <w:outlineLvl w:val="0"/>
        <w:rPr>
          <w:rFonts w:ascii="Bookman Old Style" w:hAnsi="Bookman Old Style"/>
          <w:b/>
        </w:rPr>
      </w:pPr>
    </w:p>
    <w:p w:rsidR="00BE67FE" w:rsidRDefault="00BE67FE" w:rsidP="00151BA5">
      <w:pPr>
        <w:jc w:val="center"/>
        <w:outlineLvl w:val="0"/>
        <w:rPr>
          <w:rFonts w:ascii="Bookman Old Style" w:hAnsi="Bookman Old Style"/>
          <w:b/>
        </w:rPr>
      </w:pPr>
      <w:r>
        <w:rPr>
          <w:rFonts w:ascii="Bookman Old Style" w:hAnsi="Bookman Old Style"/>
          <w:b/>
        </w:rPr>
        <w:t>Danilo Godoy</w:t>
      </w:r>
    </w:p>
    <w:p w:rsidR="00BE67FE" w:rsidRDefault="00BE67FE" w:rsidP="00151BA5">
      <w:pPr>
        <w:jc w:val="center"/>
        <w:outlineLvl w:val="0"/>
        <w:rPr>
          <w:rFonts w:ascii="Bookman Old Style" w:hAnsi="Bookman Old Style"/>
          <w:b/>
        </w:rPr>
      </w:pPr>
      <w:r>
        <w:rPr>
          <w:rFonts w:ascii="Bookman Old Style" w:hAnsi="Bookman Old Style"/>
          <w:b/>
        </w:rPr>
        <w:t>PSDB</w:t>
      </w:r>
    </w:p>
    <w:p w:rsidR="00BE67FE" w:rsidRDefault="00BE67FE" w:rsidP="00151BA5">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A5" w:rsidRDefault="00151BA5">
      <w:r>
        <w:separator/>
      </w:r>
    </w:p>
  </w:endnote>
  <w:endnote w:type="continuationSeparator" w:id="0">
    <w:p w:rsidR="00151BA5" w:rsidRDefault="0015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A5" w:rsidRDefault="00151BA5">
      <w:r>
        <w:separator/>
      </w:r>
    </w:p>
  </w:footnote>
  <w:footnote w:type="continuationSeparator" w:id="0">
    <w:p w:rsidR="00151BA5" w:rsidRDefault="0015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92BC8"/>
    <w:rsid w:val="00151BA5"/>
    <w:rsid w:val="001D1394"/>
    <w:rsid w:val="003D3AA8"/>
    <w:rsid w:val="004C67DE"/>
    <w:rsid w:val="009F196D"/>
    <w:rsid w:val="00A9035B"/>
    <w:rsid w:val="00BE67FE"/>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BE67FE"/>
    <w:pPr>
      <w:jc w:val="center"/>
    </w:pPr>
    <w:rPr>
      <w:rFonts w:ascii="Bookman Old Style" w:hAnsi="Bookman Old Style"/>
      <w:b/>
      <w:sz w:val="24"/>
      <w:szCs w:val="24"/>
      <w:u w:val="single"/>
    </w:rPr>
  </w:style>
  <w:style w:type="paragraph" w:styleId="Recuodecorpodetexto">
    <w:name w:val="Body Text Indent"/>
    <w:basedOn w:val="Normal"/>
    <w:rsid w:val="00BE67FE"/>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600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2014-01-14T17:19:00Z</dcterms:created>
  <dcterms:modified xsi:type="dcterms:W3CDTF">2014-01-14T17:19:00Z</dcterms:modified>
</cp:coreProperties>
</file>