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CA" w:rsidRDefault="006C36CA" w:rsidP="00F349D2">
      <w:pPr>
        <w:pStyle w:val="Ttulo"/>
      </w:pPr>
      <w:bookmarkStart w:id="0" w:name="_GoBack"/>
      <w:bookmarkEnd w:id="0"/>
      <w:r>
        <w:t>INDICAÇÃO Nº  969/10</w:t>
      </w:r>
    </w:p>
    <w:p w:rsidR="006C36CA" w:rsidRDefault="006C36CA">
      <w:pPr>
        <w:jc w:val="center"/>
        <w:rPr>
          <w:rFonts w:ascii="Bookman Old Style" w:hAnsi="Bookman Old Style"/>
          <w:b/>
          <w:u w:val="single"/>
        </w:rPr>
      </w:pPr>
    </w:p>
    <w:p w:rsidR="006C36CA" w:rsidRDefault="006C36CA">
      <w:pPr>
        <w:jc w:val="center"/>
        <w:rPr>
          <w:rFonts w:ascii="Bookman Old Style" w:hAnsi="Bookman Old Style"/>
          <w:b/>
          <w:u w:val="single"/>
        </w:rPr>
      </w:pPr>
    </w:p>
    <w:p w:rsidR="006C36CA" w:rsidRDefault="006C36CA" w:rsidP="00F349D2">
      <w:pPr>
        <w:pStyle w:val="Recuodecorpodetexto"/>
        <w:ind w:left="4440"/>
      </w:pPr>
      <w:r>
        <w:t>“Providencias quanto à demarcação de solo na Avenida Isaías Hermínio Romano, neste Município”.</w:t>
      </w:r>
    </w:p>
    <w:p w:rsidR="006C36CA" w:rsidRDefault="006C36CA">
      <w:pPr>
        <w:ind w:left="1440" w:firstLine="3600"/>
        <w:jc w:val="both"/>
        <w:rPr>
          <w:rFonts w:ascii="Bookman Old Style" w:hAnsi="Bookman Old Style"/>
        </w:rPr>
      </w:pPr>
    </w:p>
    <w:p w:rsidR="006C36CA" w:rsidRPr="00C0212A" w:rsidRDefault="006C36CA">
      <w:pPr>
        <w:ind w:left="1440" w:firstLine="3600"/>
        <w:jc w:val="both"/>
        <w:rPr>
          <w:rFonts w:ascii="Bookman Old Style" w:hAnsi="Bookman Old Style"/>
        </w:rPr>
      </w:pPr>
    </w:p>
    <w:p w:rsidR="006C36CA" w:rsidRPr="00C0212A" w:rsidRDefault="006C36CA">
      <w:pPr>
        <w:ind w:left="1440" w:firstLine="3600"/>
        <w:jc w:val="both"/>
        <w:rPr>
          <w:rFonts w:ascii="Bookman Old Style" w:hAnsi="Bookman Old Style"/>
        </w:rPr>
      </w:pPr>
    </w:p>
    <w:p w:rsidR="006C36CA" w:rsidRPr="00C0212A" w:rsidRDefault="006C36CA">
      <w:pPr>
        <w:ind w:left="1440" w:firstLine="3600"/>
        <w:jc w:val="both"/>
        <w:rPr>
          <w:rFonts w:ascii="Bookman Old Style" w:hAnsi="Bookman Old Style"/>
        </w:rPr>
      </w:pPr>
    </w:p>
    <w:p w:rsidR="006C36CA" w:rsidRPr="00270BE5" w:rsidRDefault="006C36CA" w:rsidP="00F349D2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</w:t>
      </w:r>
      <w:r w:rsidRPr="00347A70">
        <w:rPr>
          <w:rFonts w:ascii="Bookman Old Style" w:hAnsi="Bookman Old Style"/>
        </w:rPr>
        <w:t>ceda com a demarcação de solo na Avenida Isaías Hermínio Romano, neste Município</w:t>
      </w:r>
      <w:r>
        <w:rPr>
          <w:rFonts w:ascii="Bookman Old Style" w:hAnsi="Bookman Old Style"/>
        </w:rPr>
        <w:t>.</w:t>
      </w:r>
    </w:p>
    <w:p w:rsidR="006C36CA" w:rsidRPr="000953A9" w:rsidRDefault="006C36CA" w:rsidP="00F349D2">
      <w:pPr>
        <w:jc w:val="center"/>
        <w:rPr>
          <w:rFonts w:ascii="Bookman Old Style" w:hAnsi="Bookman Old Style"/>
          <w:b/>
        </w:rPr>
      </w:pPr>
    </w:p>
    <w:p w:rsidR="006C36CA" w:rsidRPr="00C0212A" w:rsidRDefault="006C36CA" w:rsidP="00F349D2">
      <w:pPr>
        <w:jc w:val="center"/>
        <w:rPr>
          <w:rFonts w:ascii="Bookman Old Style" w:hAnsi="Bookman Old Style"/>
          <w:b/>
        </w:rPr>
      </w:pPr>
    </w:p>
    <w:p w:rsidR="006C36CA" w:rsidRPr="00C0212A" w:rsidRDefault="006C36CA" w:rsidP="00F349D2">
      <w:pPr>
        <w:jc w:val="center"/>
        <w:rPr>
          <w:rFonts w:ascii="Bookman Old Style" w:hAnsi="Bookman Old Style"/>
          <w:b/>
        </w:rPr>
      </w:pPr>
    </w:p>
    <w:p w:rsidR="006C36CA" w:rsidRPr="00C0212A" w:rsidRDefault="006C36CA" w:rsidP="00F349D2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6C36CA" w:rsidRPr="00C0212A" w:rsidRDefault="006C36CA" w:rsidP="00F349D2">
      <w:pPr>
        <w:jc w:val="center"/>
        <w:rPr>
          <w:rFonts w:ascii="Bookman Old Style" w:hAnsi="Bookman Old Style"/>
          <w:b/>
        </w:rPr>
      </w:pPr>
    </w:p>
    <w:p w:rsidR="006C36CA" w:rsidRPr="00C0212A" w:rsidRDefault="006C36CA" w:rsidP="00F349D2">
      <w:pPr>
        <w:jc w:val="center"/>
        <w:rPr>
          <w:rFonts w:ascii="Bookman Old Style" w:hAnsi="Bookman Old Style"/>
          <w:b/>
        </w:rPr>
      </w:pPr>
    </w:p>
    <w:p w:rsidR="006C36CA" w:rsidRPr="00C0212A" w:rsidRDefault="006C36CA" w:rsidP="00F349D2">
      <w:pPr>
        <w:jc w:val="center"/>
        <w:rPr>
          <w:rFonts w:ascii="Bookman Old Style" w:hAnsi="Bookman Old Style"/>
          <w:b/>
        </w:rPr>
      </w:pPr>
    </w:p>
    <w:p w:rsidR="006C36CA" w:rsidRPr="00C0212A" w:rsidRDefault="006C36CA" w:rsidP="00F349D2">
      <w:pPr>
        <w:pStyle w:val="Recuodecorpodetexto"/>
        <w:ind w:left="0" w:firstLine="1440"/>
        <w:rPr>
          <w:b/>
        </w:rPr>
      </w:pPr>
      <w:r>
        <w:t>Ocorre que, devido ao grande fluxo de veículos que trafegam pela referida avenida, se faz necessário a demarcação de solo, para evitar possíveis acidentes.</w:t>
      </w:r>
    </w:p>
    <w:p w:rsidR="006C36CA" w:rsidRPr="00C0212A" w:rsidRDefault="006C36CA" w:rsidP="00F349D2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6C36CA" w:rsidRPr="00C0212A" w:rsidRDefault="006C36CA" w:rsidP="00F349D2">
      <w:pPr>
        <w:ind w:firstLine="1440"/>
        <w:jc w:val="both"/>
        <w:rPr>
          <w:rFonts w:ascii="Bookman Old Style" w:hAnsi="Bookman Old Style"/>
        </w:rPr>
      </w:pPr>
    </w:p>
    <w:p w:rsidR="006C36CA" w:rsidRDefault="006C36CA" w:rsidP="00F349D2">
      <w:pPr>
        <w:ind w:firstLine="1440"/>
        <w:jc w:val="both"/>
        <w:outlineLvl w:val="0"/>
        <w:rPr>
          <w:rFonts w:ascii="Bookman Old Style" w:hAnsi="Bookman Old Style"/>
        </w:rPr>
      </w:pPr>
    </w:p>
    <w:p w:rsidR="006C36CA" w:rsidRDefault="006C36CA" w:rsidP="00F349D2">
      <w:pPr>
        <w:ind w:firstLine="1440"/>
        <w:outlineLvl w:val="0"/>
        <w:rPr>
          <w:rFonts w:ascii="Bookman Old Style" w:hAnsi="Bookman Old Style"/>
        </w:rPr>
      </w:pPr>
    </w:p>
    <w:p w:rsidR="006C36CA" w:rsidRDefault="006C36CA" w:rsidP="00F349D2">
      <w:pPr>
        <w:ind w:firstLine="1440"/>
        <w:outlineLvl w:val="0"/>
        <w:rPr>
          <w:rFonts w:ascii="Bookman Old Style" w:hAnsi="Bookman Old Style"/>
        </w:rPr>
      </w:pPr>
    </w:p>
    <w:p w:rsidR="006C36CA" w:rsidRDefault="006C36CA" w:rsidP="00F349D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6C36CA" w:rsidRDefault="006C36CA">
      <w:pPr>
        <w:ind w:firstLine="1440"/>
        <w:rPr>
          <w:rFonts w:ascii="Bookman Old Style" w:hAnsi="Bookman Old Style"/>
        </w:rPr>
      </w:pPr>
    </w:p>
    <w:p w:rsidR="006C36CA" w:rsidRDefault="006C36CA">
      <w:pPr>
        <w:rPr>
          <w:rFonts w:ascii="Bookman Old Style" w:hAnsi="Bookman Old Style"/>
        </w:rPr>
      </w:pPr>
    </w:p>
    <w:p w:rsidR="006C36CA" w:rsidRDefault="006C36CA">
      <w:pPr>
        <w:ind w:firstLine="1440"/>
        <w:rPr>
          <w:rFonts w:ascii="Bookman Old Style" w:hAnsi="Bookman Old Style"/>
        </w:rPr>
      </w:pPr>
    </w:p>
    <w:p w:rsidR="006C36CA" w:rsidRDefault="006C36CA" w:rsidP="00F349D2">
      <w:pPr>
        <w:jc w:val="center"/>
        <w:outlineLvl w:val="0"/>
        <w:rPr>
          <w:rFonts w:ascii="Bookman Old Style" w:hAnsi="Bookman Old Style"/>
          <w:b/>
        </w:rPr>
      </w:pPr>
    </w:p>
    <w:p w:rsidR="006C36CA" w:rsidRDefault="006C36CA" w:rsidP="00F349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6C36CA" w:rsidRDefault="006C36CA" w:rsidP="00F349D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6C36CA" w:rsidRDefault="006C36CA" w:rsidP="00F349D2">
      <w:pPr>
        <w:ind w:firstLine="120"/>
        <w:jc w:val="center"/>
        <w:outlineLvl w:val="0"/>
        <w:rPr>
          <w:rFonts w:ascii="Bookman Old Style" w:hAnsi="Bookman Old Style"/>
        </w:rPr>
      </w:pPr>
    </w:p>
    <w:p w:rsidR="006C36CA" w:rsidRDefault="006C36CA" w:rsidP="00F349D2">
      <w:pPr>
        <w:ind w:firstLine="120"/>
        <w:jc w:val="center"/>
        <w:outlineLvl w:val="0"/>
        <w:rPr>
          <w:rFonts w:ascii="Bookman Old Style" w:hAnsi="Bookman Old Style"/>
        </w:rPr>
      </w:pPr>
    </w:p>
    <w:p w:rsidR="006C36CA" w:rsidRDefault="006C36CA" w:rsidP="00F349D2">
      <w:pPr>
        <w:ind w:firstLine="120"/>
        <w:jc w:val="center"/>
        <w:outlineLvl w:val="0"/>
        <w:rPr>
          <w:rFonts w:ascii="Bookman Old Style" w:hAnsi="Bookman Old Style"/>
        </w:rPr>
      </w:pPr>
    </w:p>
    <w:p w:rsidR="006C36CA" w:rsidRDefault="006C36CA" w:rsidP="00F349D2">
      <w:pPr>
        <w:ind w:firstLine="120"/>
        <w:jc w:val="center"/>
        <w:outlineLvl w:val="0"/>
        <w:rPr>
          <w:rFonts w:ascii="Bookman Old Style" w:hAnsi="Bookman Old Style"/>
        </w:rPr>
      </w:pPr>
    </w:p>
    <w:p w:rsidR="006C36CA" w:rsidRDefault="006C36CA" w:rsidP="00F349D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D2" w:rsidRDefault="00F349D2">
      <w:r>
        <w:separator/>
      </w:r>
    </w:p>
  </w:endnote>
  <w:endnote w:type="continuationSeparator" w:id="0">
    <w:p w:rsidR="00F349D2" w:rsidRDefault="00F3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D2" w:rsidRDefault="00F349D2">
      <w:r>
        <w:separator/>
      </w:r>
    </w:p>
  </w:footnote>
  <w:footnote w:type="continuationSeparator" w:id="0">
    <w:p w:rsidR="00F349D2" w:rsidRDefault="00F3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1076"/>
    <w:rsid w:val="003D3AA8"/>
    <w:rsid w:val="004C67DE"/>
    <w:rsid w:val="006C36CA"/>
    <w:rsid w:val="009F196D"/>
    <w:rsid w:val="00A9035B"/>
    <w:rsid w:val="00CD613B"/>
    <w:rsid w:val="00F3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36C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36C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