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BD" w:rsidRPr="00951645" w:rsidRDefault="00130CBD" w:rsidP="00130CB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283/12</w:t>
      </w:r>
    </w:p>
    <w:p w:rsidR="00130CBD" w:rsidRPr="00951645" w:rsidRDefault="00130CBD" w:rsidP="00130CB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30CBD" w:rsidRDefault="00130CBD" w:rsidP="00130CB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0CBD" w:rsidRDefault="00130CBD" w:rsidP="00130CB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0CBD" w:rsidRPr="00B87EF0" w:rsidRDefault="00130CBD" w:rsidP="00130CBD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Miguel Gonçalves dos Santos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130CBD" w:rsidRDefault="00130CBD" w:rsidP="00130CBD">
      <w:pPr>
        <w:pStyle w:val="Recuodecorpodetexto"/>
        <w:jc w:val="right"/>
      </w:pPr>
    </w:p>
    <w:p w:rsidR="00130CBD" w:rsidRDefault="00130CBD" w:rsidP="00130CBD">
      <w:pPr>
        <w:pStyle w:val="Recuodecorpodetexto"/>
      </w:pPr>
    </w:p>
    <w:p w:rsidR="00130CBD" w:rsidRDefault="00130CBD" w:rsidP="00130CB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30CBD" w:rsidRPr="00951645" w:rsidRDefault="00130CBD" w:rsidP="00130CBD">
      <w:pPr>
        <w:jc w:val="both"/>
        <w:rPr>
          <w:rFonts w:ascii="Bookman Old Style" w:hAnsi="Bookman Old Style"/>
          <w:szCs w:val="28"/>
        </w:rPr>
      </w:pPr>
    </w:p>
    <w:p w:rsidR="00130CBD" w:rsidRPr="00951645" w:rsidRDefault="00130CBD" w:rsidP="00130CB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30CBD" w:rsidRPr="00951645" w:rsidRDefault="00130CBD" w:rsidP="00130CB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 w:rsidRPr="007C55EC">
        <w:rPr>
          <w:b/>
          <w:bCs/>
          <w:iCs/>
        </w:rPr>
        <w:t>Miguel Gonçalves dos Santos</w:t>
      </w:r>
      <w:r w:rsidRPr="005819AB">
        <w:rPr>
          <w:b/>
        </w:rPr>
        <w:t>,</w:t>
      </w:r>
      <w:r w:rsidRPr="00951645">
        <w:t xml:space="preserve"> ocorrido </w:t>
      </w:r>
      <w:r>
        <w:t>no dia 18 de abril de 2012</w:t>
      </w:r>
      <w:r w:rsidRPr="00951645">
        <w:t>.</w:t>
      </w:r>
    </w:p>
    <w:p w:rsidR="00130CBD" w:rsidRPr="00F14E73" w:rsidRDefault="00130CBD" w:rsidP="00130CB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 Sr. </w:t>
      </w:r>
      <w:r w:rsidRPr="007C55EC">
        <w:rPr>
          <w:rFonts w:ascii="Bookman Old Style" w:hAnsi="Bookman Old Style"/>
          <w:b/>
          <w:bCs/>
          <w:iCs/>
        </w:rPr>
        <w:t>Miguel Gonçalves dos Santos</w:t>
      </w:r>
      <w:r w:rsidRPr="00F14E73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49 (quarenta e nove)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casado com a Sra </w:t>
      </w:r>
      <w:r w:rsidRPr="007C55EC">
        <w:rPr>
          <w:rFonts w:ascii="Bookman Old Style" w:hAnsi="Bookman Old Style" w:cs="Arial"/>
          <w:lang w:val="de-DE"/>
        </w:rPr>
        <w:t>Tereza de Jesus Alves dos Santos</w:t>
      </w:r>
      <w:r>
        <w:rPr>
          <w:rFonts w:ascii="Bookman Old Style" w:hAnsi="Bookman Old Style"/>
        </w:rPr>
        <w:t xml:space="preserve">, deixando a filha </w:t>
      </w:r>
      <w:r>
        <w:rPr>
          <w:rFonts w:ascii="Bookman Old Style" w:hAnsi="Bookman Old Style" w:cs="Arial"/>
          <w:lang w:val="de-DE"/>
        </w:rPr>
        <w:t>Eloisa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 w:cs="Arial"/>
          <w:lang w:val="de-DE"/>
        </w:rPr>
        <w:t xml:space="preserve">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 xml:space="preserve">Rua </w:t>
      </w:r>
      <w:r w:rsidRPr="007C55EC">
        <w:rPr>
          <w:rFonts w:ascii="Bookman Old Style" w:hAnsi="Bookman Old Style" w:cs="Arial"/>
          <w:lang w:val="de-DE"/>
        </w:rPr>
        <w:t xml:space="preserve">Timbiras, 647 - </w:t>
      </w:r>
      <w:r>
        <w:rPr>
          <w:rFonts w:ascii="Bookman Old Style" w:hAnsi="Bookman Old Style" w:cs="Arial"/>
          <w:lang w:val="de-DE"/>
        </w:rPr>
        <w:t>J</w:t>
      </w:r>
      <w:r w:rsidRPr="007C55EC">
        <w:rPr>
          <w:rFonts w:ascii="Bookman Old Style" w:hAnsi="Bookman Old Style" w:cs="Arial"/>
          <w:lang w:val="de-DE"/>
        </w:rPr>
        <w:t>ardim São Francisco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130CBD" w:rsidRPr="00F14E73" w:rsidRDefault="00130CBD" w:rsidP="00130CB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130CBD" w:rsidRPr="00951645" w:rsidRDefault="00130CBD" w:rsidP="00130CB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30CBD" w:rsidRPr="00951645" w:rsidRDefault="00130CBD" w:rsidP="00130CBD">
      <w:pPr>
        <w:pStyle w:val="Recuodecorpodetexto"/>
        <w:ind w:left="0" w:firstLine="1440"/>
      </w:pPr>
    </w:p>
    <w:p w:rsidR="00130CBD" w:rsidRPr="00951645" w:rsidRDefault="00130CBD" w:rsidP="00130CB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30CBD" w:rsidRPr="00951645" w:rsidRDefault="00130CBD" w:rsidP="00130CBD">
      <w:pPr>
        <w:pStyle w:val="Recuodecorpodetexto2"/>
        <w:ind w:firstLine="0"/>
        <w:rPr>
          <w:szCs w:val="24"/>
        </w:rPr>
      </w:pPr>
    </w:p>
    <w:p w:rsidR="00130CBD" w:rsidRPr="00951645" w:rsidRDefault="00130CBD" w:rsidP="00130CBD">
      <w:pPr>
        <w:pStyle w:val="Recuodecorpodetexto2"/>
        <w:ind w:firstLine="0"/>
        <w:rPr>
          <w:szCs w:val="24"/>
        </w:rPr>
      </w:pPr>
    </w:p>
    <w:p w:rsidR="00130CBD" w:rsidRPr="00951645" w:rsidRDefault="00130CBD" w:rsidP="00130CBD">
      <w:pPr>
        <w:pStyle w:val="Recuodecorpodetexto2"/>
      </w:pPr>
      <w:r w:rsidRPr="00951645">
        <w:t>Plenário “Dr. Tancredo Neves”, em</w:t>
      </w:r>
      <w:r>
        <w:t xml:space="preserve"> 19 de abril de 2012</w:t>
      </w:r>
      <w:r w:rsidRPr="00951645">
        <w:t>.</w:t>
      </w:r>
    </w:p>
    <w:p w:rsidR="00130CBD" w:rsidRPr="00951645" w:rsidRDefault="00130CBD" w:rsidP="00130CBD">
      <w:pPr>
        <w:pStyle w:val="Recuodecorpodetexto2"/>
      </w:pPr>
    </w:p>
    <w:p w:rsidR="00130CBD" w:rsidRDefault="00130CBD" w:rsidP="00130CB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30CBD" w:rsidRDefault="00130CBD" w:rsidP="00130CBD">
      <w:pPr>
        <w:jc w:val="both"/>
        <w:rPr>
          <w:rFonts w:ascii="Bookman Old Style" w:hAnsi="Bookman Old Style"/>
          <w:b/>
          <w:szCs w:val="28"/>
        </w:rPr>
      </w:pPr>
    </w:p>
    <w:p w:rsidR="00130CBD" w:rsidRDefault="00130CBD" w:rsidP="00130CBD">
      <w:pPr>
        <w:jc w:val="both"/>
        <w:rPr>
          <w:rFonts w:ascii="Bookman Old Style" w:hAnsi="Bookman Old Style"/>
          <w:b/>
          <w:szCs w:val="28"/>
        </w:rPr>
      </w:pPr>
    </w:p>
    <w:p w:rsidR="00130CBD" w:rsidRPr="00951645" w:rsidRDefault="00130CBD" w:rsidP="00130CBD">
      <w:pPr>
        <w:pStyle w:val="Ttulo1"/>
      </w:pPr>
      <w:r w:rsidRPr="00951645">
        <w:t>JOSÉ LUIS FORNASARI</w:t>
      </w:r>
    </w:p>
    <w:p w:rsidR="00130CBD" w:rsidRPr="00951645" w:rsidRDefault="00130CBD" w:rsidP="00130CB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30CBD" w:rsidRDefault="00130CBD" w:rsidP="00130CB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130CBD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47" w:rsidRDefault="00100747">
      <w:r>
        <w:separator/>
      </w:r>
    </w:p>
  </w:endnote>
  <w:endnote w:type="continuationSeparator" w:id="0">
    <w:p w:rsidR="00100747" w:rsidRDefault="0010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47" w:rsidRDefault="00100747">
      <w:r>
        <w:separator/>
      </w:r>
    </w:p>
  </w:footnote>
  <w:footnote w:type="continuationSeparator" w:id="0">
    <w:p w:rsidR="00100747" w:rsidRDefault="0010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747"/>
    <w:rsid w:val="00130CBD"/>
    <w:rsid w:val="001D1394"/>
    <w:rsid w:val="003D3AA8"/>
    <w:rsid w:val="004C3359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30CB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130C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30CB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30CB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30CB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30CB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