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DC" w:rsidRDefault="00C834DC">
      <w:pPr>
        <w:pStyle w:val="Ttulo"/>
      </w:pPr>
      <w:bookmarkStart w:id="0" w:name="_GoBack"/>
      <w:bookmarkEnd w:id="0"/>
      <w:r>
        <w:t>INDICAÇÃO Nº 1018/10</w:t>
      </w:r>
    </w:p>
    <w:p w:rsidR="00C834DC" w:rsidRDefault="00C834DC">
      <w:pPr>
        <w:jc w:val="center"/>
        <w:rPr>
          <w:rFonts w:ascii="Bookman Old Style" w:hAnsi="Bookman Old Style"/>
          <w:b/>
          <w:u w:val="single"/>
        </w:rPr>
      </w:pPr>
    </w:p>
    <w:p w:rsidR="00C834DC" w:rsidRDefault="00C834DC">
      <w:pPr>
        <w:jc w:val="center"/>
        <w:rPr>
          <w:rFonts w:ascii="Bookman Old Style" w:hAnsi="Bookman Old Style"/>
          <w:b/>
          <w:u w:val="single"/>
        </w:rPr>
      </w:pPr>
    </w:p>
    <w:p w:rsidR="00C834DC" w:rsidRDefault="00C834DC">
      <w:pPr>
        <w:jc w:val="center"/>
        <w:rPr>
          <w:rFonts w:ascii="Bookman Old Style" w:hAnsi="Bookman Old Style"/>
          <w:b/>
          <w:u w:val="single"/>
        </w:rPr>
      </w:pPr>
    </w:p>
    <w:p w:rsidR="00C834DC" w:rsidRDefault="00C834DC">
      <w:pPr>
        <w:pStyle w:val="Recuodecorpodetexto"/>
      </w:pPr>
      <w:r>
        <w:t>“Recuperar a camada asfáltica onde provocou ondulação na Avenida Porto Ferreira entre as Ruas Águas da Prata e estrada Cachoeira, no bairro São Joaquim”.</w:t>
      </w:r>
    </w:p>
    <w:p w:rsidR="00C834DC" w:rsidRDefault="00C834DC">
      <w:pPr>
        <w:ind w:left="1440" w:firstLine="3600"/>
        <w:jc w:val="both"/>
        <w:rPr>
          <w:rFonts w:ascii="Bookman Old Style" w:hAnsi="Bookman Old Style"/>
        </w:rPr>
      </w:pPr>
    </w:p>
    <w:p w:rsidR="00C834DC" w:rsidRDefault="00C834DC">
      <w:pPr>
        <w:ind w:left="1440" w:firstLine="3600"/>
        <w:jc w:val="both"/>
        <w:rPr>
          <w:rFonts w:ascii="Bookman Old Style" w:hAnsi="Bookman Old Style"/>
        </w:rPr>
      </w:pPr>
    </w:p>
    <w:p w:rsidR="00C834DC" w:rsidRDefault="00C834DC">
      <w:pPr>
        <w:ind w:left="1440" w:firstLine="3600"/>
        <w:jc w:val="both"/>
        <w:rPr>
          <w:rFonts w:ascii="Bookman Old Style" w:hAnsi="Bookman Old Style"/>
        </w:rPr>
      </w:pPr>
    </w:p>
    <w:p w:rsidR="00C834DC" w:rsidRDefault="00C834DC">
      <w:pPr>
        <w:ind w:left="1440" w:firstLine="3600"/>
        <w:jc w:val="both"/>
        <w:rPr>
          <w:rFonts w:ascii="Bookman Old Style" w:hAnsi="Bookman Old Style"/>
        </w:rPr>
      </w:pPr>
    </w:p>
    <w:p w:rsidR="00C834DC" w:rsidRDefault="00C834DC" w:rsidP="001572D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a camada asfált</w:t>
      </w:r>
      <w:r w:rsidRPr="00290894">
        <w:rPr>
          <w:rFonts w:ascii="Bookman Old Style" w:hAnsi="Bookman Old Style"/>
        </w:rPr>
        <w:t xml:space="preserve">ica </w:t>
      </w:r>
      <w:r>
        <w:rPr>
          <w:rFonts w:ascii="Bookman Old Style" w:hAnsi="Bookman Old Style"/>
        </w:rPr>
        <w:t xml:space="preserve">onde provocou ondulação </w:t>
      </w:r>
      <w:r w:rsidRPr="00290894">
        <w:rPr>
          <w:rFonts w:ascii="Bookman Old Style" w:hAnsi="Bookman Old Style"/>
        </w:rPr>
        <w:t xml:space="preserve">na </w:t>
      </w:r>
      <w:r w:rsidRPr="002D62FC">
        <w:rPr>
          <w:rFonts w:ascii="Bookman Old Style" w:hAnsi="Bookman Old Style"/>
        </w:rPr>
        <w:t>Avenida Porto Ferreira entre as Ruas Águas da Prata e estrada Cachoeira, no bairro São Joaquim.</w:t>
      </w:r>
    </w:p>
    <w:p w:rsidR="00C834DC" w:rsidRDefault="00C834DC" w:rsidP="001572D1">
      <w:pPr>
        <w:jc w:val="center"/>
        <w:rPr>
          <w:rFonts w:ascii="Bookman Old Style" w:hAnsi="Bookman Old Style"/>
          <w:b/>
        </w:rPr>
      </w:pPr>
    </w:p>
    <w:p w:rsidR="00C834DC" w:rsidRDefault="00C834DC" w:rsidP="001572D1">
      <w:pPr>
        <w:jc w:val="center"/>
        <w:rPr>
          <w:rFonts w:ascii="Bookman Old Style" w:hAnsi="Bookman Old Style"/>
          <w:b/>
        </w:rPr>
      </w:pPr>
    </w:p>
    <w:p w:rsidR="00C834DC" w:rsidRDefault="00C834DC" w:rsidP="001572D1">
      <w:pPr>
        <w:jc w:val="center"/>
        <w:rPr>
          <w:rFonts w:ascii="Bookman Old Style" w:hAnsi="Bookman Old Style"/>
          <w:b/>
        </w:rPr>
      </w:pPr>
    </w:p>
    <w:p w:rsidR="00C834DC" w:rsidRDefault="00C834DC" w:rsidP="001572D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834DC" w:rsidRDefault="00C834DC" w:rsidP="001572D1">
      <w:pPr>
        <w:jc w:val="center"/>
        <w:rPr>
          <w:rFonts w:ascii="Bookman Old Style" w:hAnsi="Bookman Old Style"/>
          <w:b/>
        </w:rPr>
      </w:pPr>
    </w:p>
    <w:p w:rsidR="00C834DC" w:rsidRDefault="00C834DC" w:rsidP="001572D1">
      <w:pPr>
        <w:jc w:val="center"/>
        <w:rPr>
          <w:rFonts w:ascii="Bookman Old Style" w:hAnsi="Bookman Old Style"/>
          <w:b/>
        </w:rPr>
      </w:pPr>
    </w:p>
    <w:p w:rsidR="00C834DC" w:rsidRDefault="00C834DC" w:rsidP="001572D1">
      <w:pPr>
        <w:jc w:val="center"/>
        <w:rPr>
          <w:rFonts w:ascii="Bookman Old Style" w:hAnsi="Bookman Old Style"/>
          <w:b/>
        </w:rPr>
      </w:pPr>
    </w:p>
    <w:p w:rsidR="00C834DC" w:rsidRDefault="00C834DC" w:rsidP="001572D1">
      <w:pPr>
        <w:jc w:val="center"/>
        <w:rPr>
          <w:rFonts w:ascii="Bookman Old Style" w:hAnsi="Bookman Old Style"/>
          <w:b/>
        </w:rPr>
      </w:pPr>
    </w:p>
    <w:p w:rsidR="00C834DC" w:rsidRDefault="00C834DC" w:rsidP="001572D1">
      <w:pPr>
        <w:jc w:val="center"/>
        <w:rPr>
          <w:rFonts w:ascii="Bookman Old Style" w:hAnsi="Bookman Old Style"/>
          <w:b/>
        </w:rPr>
      </w:pPr>
    </w:p>
    <w:p w:rsidR="00C834DC" w:rsidRPr="00C4775E" w:rsidRDefault="00C834DC" w:rsidP="001572D1">
      <w:pPr>
        <w:pStyle w:val="Recuodecorpodetexto2"/>
        <w:ind w:firstLine="1416"/>
        <w:rPr>
          <w:b/>
        </w:rPr>
      </w:pPr>
      <w:r>
        <w:t>No local citado a pavimentação criou uma ondulação, dificultando o trânsito.</w:t>
      </w:r>
    </w:p>
    <w:p w:rsidR="00C834DC" w:rsidRPr="003D2A9F" w:rsidRDefault="00C834DC" w:rsidP="001572D1">
      <w:pPr>
        <w:ind w:firstLine="1440"/>
        <w:jc w:val="both"/>
        <w:rPr>
          <w:rFonts w:ascii="Bookman Old Style" w:hAnsi="Bookman Old Style"/>
        </w:rPr>
      </w:pPr>
    </w:p>
    <w:p w:rsidR="00C834DC" w:rsidRDefault="00C834DC" w:rsidP="001572D1">
      <w:pPr>
        <w:ind w:firstLine="1440"/>
        <w:jc w:val="both"/>
        <w:rPr>
          <w:rFonts w:ascii="Bookman Old Style" w:hAnsi="Bookman Old Style"/>
        </w:rPr>
      </w:pPr>
    </w:p>
    <w:p w:rsidR="00C834DC" w:rsidRDefault="00C834DC">
      <w:pPr>
        <w:ind w:firstLine="1440"/>
        <w:jc w:val="center"/>
        <w:rPr>
          <w:rFonts w:ascii="Bookman Old Style" w:hAnsi="Bookman Old Style"/>
          <w:b/>
        </w:rPr>
      </w:pPr>
    </w:p>
    <w:p w:rsidR="00C834DC" w:rsidRDefault="00C834DC">
      <w:pPr>
        <w:ind w:firstLine="1440"/>
        <w:jc w:val="both"/>
        <w:rPr>
          <w:rFonts w:ascii="Bookman Old Style" w:hAnsi="Bookman Old Style"/>
        </w:rPr>
      </w:pPr>
    </w:p>
    <w:p w:rsidR="00C834DC" w:rsidRDefault="00C834DC">
      <w:pPr>
        <w:ind w:firstLine="1440"/>
        <w:jc w:val="both"/>
        <w:rPr>
          <w:rFonts w:ascii="Bookman Old Style" w:hAnsi="Bookman Old Style"/>
        </w:rPr>
      </w:pPr>
    </w:p>
    <w:p w:rsidR="00C834DC" w:rsidRDefault="00C834DC" w:rsidP="001572D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C834DC" w:rsidRDefault="00C834DC">
      <w:pPr>
        <w:ind w:firstLine="1440"/>
        <w:rPr>
          <w:rFonts w:ascii="Bookman Old Style" w:hAnsi="Bookman Old Style"/>
        </w:rPr>
      </w:pPr>
    </w:p>
    <w:p w:rsidR="00C834DC" w:rsidRDefault="00C834DC">
      <w:pPr>
        <w:rPr>
          <w:rFonts w:ascii="Bookman Old Style" w:hAnsi="Bookman Old Style"/>
        </w:rPr>
      </w:pPr>
    </w:p>
    <w:p w:rsidR="00C834DC" w:rsidRDefault="00C834DC">
      <w:pPr>
        <w:ind w:firstLine="1440"/>
        <w:rPr>
          <w:rFonts w:ascii="Bookman Old Style" w:hAnsi="Bookman Old Style"/>
        </w:rPr>
      </w:pPr>
    </w:p>
    <w:p w:rsidR="00C834DC" w:rsidRDefault="00C834DC">
      <w:pPr>
        <w:ind w:firstLine="1440"/>
        <w:rPr>
          <w:rFonts w:ascii="Bookman Old Style" w:hAnsi="Bookman Old Style"/>
        </w:rPr>
      </w:pPr>
    </w:p>
    <w:p w:rsidR="00C834DC" w:rsidRDefault="00C834DC" w:rsidP="001572D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834DC" w:rsidRDefault="00C834DC" w:rsidP="001572D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834DC" w:rsidRDefault="00C834DC" w:rsidP="001572D1">
      <w:pPr>
        <w:ind w:firstLine="120"/>
        <w:jc w:val="center"/>
        <w:outlineLvl w:val="0"/>
        <w:rPr>
          <w:rFonts w:ascii="Bookman Old Style" w:hAnsi="Bookman Old Style"/>
        </w:rPr>
      </w:pPr>
    </w:p>
    <w:p w:rsidR="00C834DC" w:rsidRDefault="00C834DC" w:rsidP="001572D1">
      <w:pPr>
        <w:ind w:firstLine="120"/>
        <w:jc w:val="center"/>
        <w:outlineLvl w:val="0"/>
        <w:rPr>
          <w:rFonts w:ascii="Bookman Old Style" w:hAnsi="Bookman Old Style"/>
        </w:rPr>
      </w:pPr>
    </w:p>
    <w:p w:rsidR="00C834DC" w:rsidRDefault="00C834DC" w:rsidP="001572D1">
      <w:pPr>
        <w:ind w:firstLine="120"/>
        <w:jc w:val="center"/>
        <w:outlineLvl w:val="0"/>
        <w:rPr>
          <w:rFonts w:ascii="Bookman Old Style" w:hAnsi="Bookman Old Style"/>
        </w:rPr>
      </w:pPr>
    </w:p>
    <w:p w:rsidR="00C834DC" w:rsidRDefault="00C834DC" w:rsidP="001572D1">
      <w:pPr>
        <w:ind w:firstLine="120"/>
        <w:jc w:val="center"/>
        <w:outlineLvl w:val="0"/>
        <w:rPr>
          <w:rFonts w:ascii="Bookman Old Style" w:hAnsi="Bookman Old Style"/>
        </w:rPr>
      </w:pPr>
    </w:p>
    <w:p w:rsidR="00C834DC" w:rsidRPr="007D7026" w:rsidRDefault="00C834DC" w:rsidP="001572D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D1" w:rsidRDefault="001572D1">
      <w:r>
        <w:separator/>
      </w:r>
    </w:p>
  </w:endnote>
  <w:endnote w:type="continuationSeparator" w:id="0">
    <w:p w:rsidR="001572D1" w:rsidRDefault="0015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D1" w:rsidRDefault="001572D1">
      <w:r>
        <w:separator/>
      </w:r>
    </w:p>
  </w:footnote>
  <w:footnote w:type="continuationSeparator" w:id="0">
    <w:p w:rsidR="001572D1" w:rsidRDefault="00157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72D1"/>
    <w:rsid w:val="001D1394"/>
    <w:rsid w:val="003D3AA8"/>
    <w:rsid w:val="004C67DE"/>
    <w:rsid w:val="00904CDF"/>
    <w:rsid w:val="009F196D"/>
    <w:rsid w:val="00A9035B"/>
    <w:rsid w:val="00C834D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34D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834D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834D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