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682" w:rsidRPr="00B936A5" w:rsidRDefault="003F6682" w:rsidP="003C29B4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3F6682" w:rsidRDefault="003F6682" w:rsidP="003C29B4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3F6682" w:rsidRDefault="003F6682" w:rsidP="003C29B4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3F6682" w:rsidRDefault="003F6682" w:rsidP="003C29B4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3F6682" w:rsidRPr="0018225E" w:rsidRDefault="003F6682" w:rsidP="003C29B4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3F6682" w:rsidRPr="0018225E" w:rsidRDefault="003F6682" w:rsidP="003C29B4">
      <w:pPr>
        <w:jc w:val="center"/>
        <w:rPr>
          <w:rFonts w:ascii="Bookman Old Style" w:hAnsi="Bookman Old Style"/>
          <w:b/>
        </w:rPr>
      </w:pPr>
    </w:p>
    <w:p w:rsidR="003F6682" w:rsidRDefault="003F6682">
      <w:pPr>
        <w:pStyle w:val="Ttulo"/>
      </w:pPr>
    </w:p>
    <w:p w:rsidR="003F6682" w:rsidRDefault="003F6682">
      <w:pPr>
        <w:pStyle w:val="Ttulo"/>
      </w:pPr>
      <w:r>
        <w:t>INDICAÇÃO Nº 1081/10</w:t>
      </w:r>
    </w:p>
    <w:p w:rsidR="003F6682" w:rsidRDefault="003F6682">
      <w:pPr>
        <w:pStyle w:val="Ttulo"/>
        <w:jc w:val="both"/>
        <w:rPr>
          <w:b w:val="0"/>
          <w:bCs w:val="0"/>
          <w:u w:val="none"/>
        </w:rPr>
      </w:pPr>
    </w:p>
    <w:p w:rsidR="003F6682" w:rsidRDefault="003F6682">
      <w:pPr>
        <w:pStyle w:val="Ttulo"/>
        <w:ind w:left="4920"/>
        <w:jc w:val="both"/>
        <w:rPr>
          <w:b w:val="0"/>
          <w:bCs w:val="0"/>
          <w:u w:val="none"/>
        </w:rPr>
      </w:pPr>
    </w:p>
    <w:p w:rsidR="003F6682" w:rsidRDefault="003F6682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“Construção de calçada de passeio público em toda extensão do terreno de alta tensão, localizado entre as Ruas Analândia e Araras, no bairro São Joaquim”. </w:t>
      </w:r>
    </w:p>
    <w:p w:rsidR="003F6682" w:rsidRDefault="003F6682">
      <w:pPr>
        <w:pStyle w:val="Ttulo"/>
        <w:jc w:val="both"/>
        <w:rPr>
          <w:b w:val="0"/>
          <w:bCs w:val="0"/>
          <w:u w:val="none"/>
        </w:rPr>
      </w:pPr>
    </w:p>
    <w:p w:rsidR="003F6682" w:rsidRDefault="003F6682">
      <w:pPr>
        <w:pStyle w:val="Ttulo"/>
        <w:jc w:val="both"/>
        <w:rPr>
          <w:b w:val="0"/>
          <w:bCs w:val="0"/>
          <w:u w:val="none"/>
        </w:rPr>
      </w:pPr>
    </w:p>
    <w:p w:rsidR="003F6682" w:rsidRDefault="003F6682" w:rsidP="003C29B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 construção de calçada de passeio público em toda extensão do terreno de alta tensão, localizado entre as Ruas Analândia e Araras, no bairro São Joaquim. </w:t>
      </w:r>
    </w:p>
    <w:p w:rsidR="003F6682" w:rsidRDefault="003F6682" w:rsidP="003C29B4">
      <w:pPr>
        <w:pStyle w:val="Ttulo"/>
        <w:jc w:val="both"/>
        <w:rPr>
          <w:b w:val="0"/>
          <w:bCs w:val="0"/>
          <w:u w:val="none"/>
        </w:rPr>
      </w:pPr>
    </w:p>
    <w:p w:rsidR="003F6682" w:rsidRDefault="003F6682" w:rsidP="003C29B4">
      <w:pPr>
        <w:pStyle w:val="Ttulo"/>
        <w:jc w:val="both"/>
        <w:rPr>
          <w:b w:val="0"/>
          <w:bCs w:val="0"/>
          <w:u w:val="none"/>
        </w:rPr>
      </w:pPr>
    </w:p>
    <w:p w:rsidR="003F6682" w:rsidRDefault="003F668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Moradores do bairro São Joaquim, especificamente os residentes em frente a esta área pública de alta tensão, solicitam da  prefeitura e setor competente, a construção desta calçada de passeio, pois muitos têm que andar no meio da rua, correndo o risco de serem atropelados. </w:t>
      </w:r>
    </w:p>
    <w:p w:rsidR="003F6682" w:rsidRDefault="003F668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F6682" w:rsidRDefault="003F6682" w:rsidP="003C29B4">
      <w:pPr>
        <w:pStyle w:val="Ttulo"/>
        <w:jc w:val="both"/>
        <w:rPr>
          <w:b w:val="0"/>
          <w:bCs w:val="0"/>
          <w:u w:val="none"/>
        </w:rPr>
      </w:pPr>
    </w:p>
    <w:p w:rsidR="003F6682" w:rsidRDefault="003F6682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março de 2010.</w:t>
      </w:r>
    </w:p>
    <w:p w:rsidR="003F6682" w:rsidRDefault="003F6682">
      <w:pPr>
        <w:pStyle w:val="Ttulo"/>
        <w:jc w:val="both"/>
        <w:rPr>
          <w:b w:val="0"/>
          <w:bCs w:val="0"/>
          <w:u w:val="none"/>
        </w:rPr>
      </w:pPr>
    </w:p>
    <w:p w:rsidR="003F6682" w:rsidRDefault="003F6682">
      <w:pPr>
        <w:pStyle w:val="Ttulo"/>
        <w:jc w:val="both"/>
        <w:rPr>
          <w:b w:val="0"/>
          <w:bCs w:val="0"/>
          <w:u w:val="none"/>
        </w:rPr>
      </w:pPr>
    </w:p>
    <w:p w:rsidR="003F6682" w:rsidRDefault="003F6682">
      <w:pPr>
        <w:pStyle w:val="Ttulo"/>
        <w:rPr>
          <w:u w:val="none"/>
        </w:rPr>
      </w:pPr>
    </w:p>
    <w:p w:rsidR="003F6682" w:rsidRDefault="003F668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3F6682" w:rsidP="003F6682">
      <w:pPr>
        <w:pStyle w:val="Ttulo"/>
      </w:pPr>
      <w:r>
        <w:t>-Vereador / 1º Secretario-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9B4" w:rsidRDefault="003C29B4">
      <w:r>
        <w:separator/>
      </w:r>
    </w:p>
  </w:endnote>
  <w:endnote w:type="continuationSeparator" w:id="0">
    <w:p w:rsidR="003C29B4" w:rsidRDefault="003C2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9B4" w:rsidRDefault="003C29B4">
      <w:r>
        <w:separator/>
      </w:r>
    </w:p>
  </w:footnote>
  <w:footnote w:type="continuationSeparator" w:id="0">
    <w:p w:rsidR="003C29B4" w:rsidRDefault="003C2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29B4"/>
    <w:rsid w:val="003D3AA8"/>
    <w:rsid w:val="003F6682"/>
    <w:rsid w:val="004C67DE"/>
    <w:rsid w:val="009F196D"/>
    <w:rsid w:val="00A9035B"/>
    <w:rsid w:val="00CD613B"/>
    <w:rsid w:val="00F3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F668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