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5E" w:rsidRDefault="00ED6E5E" w:rsidP="00ED6E5E">
      <w:pPr>
        <w:pStyle w:val="Ttulo"/>
      </w:pPr>
      <w:bookmarkStart w:id="0" w:name="_GoBack"/>
      <w:bookmarkEnd w:id="0"/>
      <w:r>
        <w:t>INDICAÇÃO Nº  892/11</w:t>
      </w:r>
    </w:p>
    <w:p w:rsidR="00ED6E5E" w:rsidRDefault="00ED6E5E" w:rsidP="00ED6E5E">
      <w:pPr>
        <w:jc w:val="center"/>
        <w:rPr>
          <w:rFonts w:ascii="Bookman Old Style" w:hAnsi="Bookman Old Style"/>
          <w:b/>
          <w:u w:val="single"/>
        </w:rPr>
      </w:pPr>
    </w:p>
    <w:p w:rsidR="00ED6E5E" w:rsidRDefault="00ED6E5E" w:rsidP="00ED6E5E">
      <w:pPr>
        <w:jc w:val="center"/>
        <w:rPr>
          <w:rFonts w:ascii="Bookman Old Style" w:hAnsi="Bookman Old Style"/>
          <w:b/>
          <w:u w:val="single"/>
        </w:rPr>
      </w:pPr>
    </w:p>
    <w:p w:rsidR="00ED6E5E" w:rsidRDefault="00ED6E5E" w:rsidP="00ED6E5E">
      <w:pPr>
        <w:jc w:val="center"/>
        <w:rPr>
          <w:rFonts w:ascii="Bookman Old Style" w:hAnsi="Bookman Old Style"/>
          <w:b/>
          <w:u w:val="single"/>
        </w:rPr>
      </w:pPr>
    </w:p>
    <w:p w:rsidR="00ED6E5E" w:rsidRPr="000B63AE" w:rsidRDefault="00ED6E5E" w:rsidP="00ED6E5E">
      <w:pPr>
        <w:pStyle w:val="Recuodecorpodetexto"/>
        <w:ind w:left="4440"/>
      </w:pPr>
      <w:r>
        <w:t xml:space="preserve">“Tapa buraco </w:t>
      </w:r>
      <w:r w:rsidRPr="00922763">
        <w:t xml:space="preserve">na Avenida Juscelino </w:t>
      </w:r>
      <w:proofErr w:type="spellStart"/>
      <w:r w:rsidRPr="00922763">
        <w:t>Kubtischek</w:t>
      </w:r>
      <w:proofErr w:type="spellEnd"/>
      <w:r w:rsidRPr="00922763">
        <w:t xml:space="preserve"> de Oliveira, em toda a sua extensão, nos bairros </w:t>
      </w:r>
      <w:proofErr w:type="spellStart"/>
      <w:r w:rsidRPr="00922763">
        <w:t>Gerivá</w:t>
      </w:r>
      <w:proofErr w:type="spellEnd"/>
      <w:r w:rsidRPr="00922763">
        <w:t xml:space="preserve"> e Distrito Industrial</w:t>
      </w:r>
      <w:r>
        <w:t>”.</w:t>
      </w:r>
    </w:p>
    <w:p w:rsidR="00ED6E5E" w:rsidRDefault="00ED6E5E" w:rsidP="00ED6E5E">
      <w:pPr>
        <w:ind w:left="1440" w:firstLine="3600"/>
        <w:jc w:val="both"/>
        <w:rPr>
          <w:rFonts w:ascii="Bookman Old Style" w:hAnsi="Bookman Old Style"/>
        </w:rPr>
      </w:pPr>
    </w:p>
    <w:p w:rsidR="00ED6E5E" w:rsidRDefault="00ED6E5E" w:rsidP="00ED6E5E">
      <w:pPr>
        <w:ind w:left="1440" w:firstLine="3600"/>
        <w:jc w:val="both"/>
        <w:rPr>
          <w:rFonts w:ascii="Bookman Old Style" w:hAnsi="Bookman Old Style"/>
        </w:rPr>
      </w:pPr>
    </w:p>
    <w:p w:rsidR="00ED6E5E" w:rsidRPr="00632A7A" w:rsidRDefault="00ED6E5E" w:rsidP="00ED6E5E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ED6E5E" w:rsidRPr="001B7BF3" w:rsidRDefault="00ED6E5E" w:rsidP="00ED6E5E">
      <w:pPr>
        <w:ind w:left="1440" w:firstLine="3600"/>
        <w:jc w:val="both"/>
        <w:rPr>
          <w:rFonts w:ascii="Bookman Old Style" w:hAnsi="Bookman Old Style"/>
        </w:rPr>
      </w:pPr>
    </w:p>
    <w:p w:rsidR="00ED6E5E" w:rsidRPr="007F05ED" w:rsidRDefault="00ED6E5E" w:rsidP="00ED6E5E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</w:t>
      </w:r>
      <w:r w:rsidRPr="00DC117A">
        <w:rPr>
          <w:rFonts w:ascii="Bookman Old Style" w:hAnsi="Bookman Old Style"/>
        </w:rPr>
        <w:t xml:space="preserve">competente que tome providências no sentido de executar tapa </w:t>
      </w:r>
      <w:r>
        <w:rPr>
          <w:rFonts w:ascii="Bookman Old Style" w:hAnsi="Bookman Old Style" w:cs="Arial"/>
        </w:rPr>
        <w:t xml:space="preserve">buraco </w:t>
      </w:r>
      <w:r w:rsidRPr="00922763">
        <w:rPr>
          <w:rFonts w:ascii="Bookman Old Style" w:hAnsi="Bookman Old Style" w:cs="Arial"/>
        </w:rPr>
        <w:t xml:space="preserve">na Avenida Juscelino </w:t>
      </w:r>
      <w:proofErr w:type="spellStart"/>
      <w:r w:rsidRPr="00922763">
        <w:rPr>
          <w:rFonts w:ascii="Bookman Old Style" w:hAnsi="Bookman Old Style" w:cs="Arial"/>
        </w:rPr>
        <w:t>Kubtischek</w:t>
      </w:r>
      <w:proofErr w:type="spellEnd"/>
      <w:r w:rsidRPr="00922763">
        <w:rPr>
          <w:rFonts w:ascii="Bookman Old Style" w:hAnsi="Bookman Old Style" w:cs="Arial"/>
        </w:rPr>
        <w:t xml:space="preserve"> de Oliveira, em toda a sua extensão, nos bairros </w:t>
      </w:r>
      <w:proofErr w:type="spellStart"/>
      <w:r w:rsidRPr="00922763">
        <w:rPr>
          <w:rFonts w:ascii="Bookman Old Style" w:hAnsi="Bookman Old Style" w:cs="Arial"/>
        </w:rPr>
        <w:t>Gerivá</w:t>
      </w:r>
      <w:proofErr w:type="spellEnd"/>
      <w:r w:rsidRPr="00922763">
        <w:rPr>
          <w:rFonts w:ascii="Bookman Old Style" w:hAnsi="Bookman Old Style" w:cs="Arial"/>
        </w:rPr>
        <w:t xml:space="preserve"> e Distrito Industrial</w:t>
      </w:r>
      <w:r w:rsidRPr="00DC117A">
        <w:rPr>
          <w:rFonts w:ascii="Bookman Old Style" w:hAnsi="Bookman Old Style"/>
        </w:rPr>
        <w:t>.</w:t>
      </w:r>
    </w:p>
    <w:p w:rsidR="00ED6E5E" w:rsidRDefault="00ED6E5E" w:rsidP="00ED6E5E">
      <w:pPr>
        <w:ind w:firstLine="1440"/>
        <w:jc w:val="both"/>
        <w:rPr>
          <w:rFonts w:ascii="Bookman Old Style" w:hAnsi="Bookman Old Style"/>
          <w:b/>
        </w:rPr>
      </w:pPr>
    </w:p>
    <w:p w:rsidR="00ED6E5E" w:rsidRDefault="00ED6E5E" w:rsidP="00ED6E5E">
      <w:pPr>
        <w:ind w:firstLine="1440"/>
        <w:jc w:val="both"/>
        <w:rPr>
          <w:rFonts w:ascii="Bookman Old Style" w:hAnsi="Bookman Old Style"/>
          <w:b/>
        </w:rPr>
      </w:pPr>
    </w:p>
    <w:p w:rsidR="00ED6E5E" w:rsidRDefault="00ED6E5E" w:rsidP="00ED6E5E">
      <w:pPr>
        <w:ind w:firstLine="1440"/>
        <w:jc w:val="both"/>
        <w:rPr>
          <w:rFonts w:ascii="Bookman Old Style" w:hAnsi="Bookman Old Style"/>
          <w:b/>
        </w:rPr>
      </w:pPr>
    </w:p>
    <w:p w:rsidR="00ED6E5E" w:rsidRDefault="00ED6E5E" w:rsidP="00ED6E5E">
      <w:pPr>
        <w:ind w:firstLine="1440"/>
        <w:jc w:val="both"/>
        <w:rPr>
          <w:rFonts w:ascii="Bookman Old Style" w:hAnsi="Bookman Old Style"/>
          <w:b/>
        </w:rPr>
      </w:pPr>
    </w:p>
    <w:p w:rsidR="00ED6E5E" w:rsidRPr="00702CD6" w:rsidRDefault="00ED6E5E" w:rsidP="00ED6E5E">
      <w:pPr>
        <w:ind w:firstLine="1440"/>
        <w:jc w:val="both"/>
        <w:rPr>
          <w:rFonts w:ascii="Bookman Old Style" w:hAnsi="Bookman Old Style"/>
          <w:b/>
        </w:rPr>
      </w:pPr>
    </w:p>
    <w:p w:rsidR="00ED6E5E" w:rsidRDefault="00ED6E5E" w:rsidP="00ED6E5E">
      <w:pPr>
        <w:jc w:val="center"/>
        <w:rPr>
          <w:rFonts w:ascii="Bookman Old Style" w:hAnsi="Bookman Old Style"/>
          <w:b/>
        </w:rPr>
      </w:pPr>
    </w:p>
    <w:p w:rsidR="00ED6E5E" w:rsidRDefault="00ED6E5E" w:rsidP="00ED6E5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D6E5E" w:rsidRDefault="00ED6E5E" w:rsidP="00ED6E5E">
      <w:pPr>
        <w:jc w:val="center"/>
        <w:rPr>
          <w:rFonts w:ascii="Bookman Old Style" w:hAnsi="Bookman Old Style"/>
          <w:b/>
        </w:rPr>
      </w:pPr>
    </w:p>
    <w:p w:rsidR="00ED6E5E" w:rsidRPr="00C4775E" w:rsidRDefault="00ED6E5E" w:rsidP="00ED6E5E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ED6E5E" w:rsidRPr="003D2A9F" w:rsidRDefault="00ED6E5E" w:rsidP="00ED6E5E">
      <w:pPr>
        <w:ind w:firstLine="1440"/>
        <w:jc w:val="both"/>
        <w:rPr>
          <w:rFonts w:ascii="Bookman Old Style" w:hAnsi="Bookman Old Style"/>
        </w:rPr>
      </w:pPr>
    </w:p>
    <w:p w:rsidR="00ED6E5E" w:rsidRDefault="00ED6E5E" w:rsidP="00ED6E5E">
      <w:pPr>
        <w:ind w:firstLine="1440"/>
        <w:jc w:val="both"/>
        <w:rPr>
          <w:rFonts w:ascii="Bookman Old Style" w:hAnsi="Bookman Old Style"/>
        </w:rPr>
      </w:pPr>
    </w:p>
    <w:p w:rsidR="00ED6E5E" w:rsidRDefault="00ED6E5E" w:rsidP="00ED6E5E">
      <w:pPr>
        <w:ind w:firstLine="1440"/>
        <w:jc w:val="center"/>
        <w:rPr>
          <w:rFonts w:ascii="Bookman Old Style" w:hAnsi="Bookman Old Style"/>
          <w:b/>
        </w:rPr>
      </w:pPr>
    </w:p>
    <w:p w:rsidR="00ED6E5E" w:rsidRDefault="00ED6E5E" w:rsidP="00ED6E5E">
      <w:pPr>
        <w:ind w:firstLine="1440"/>
        <w:jc w:val="both"/>
        <w:rPr>
          <w:rFonts w:ascii="Bookman Old Style" w:hAnsi="Bookman Old Style"/>
        </w:rPr>
      </w:pPr>
    </w:p>
    <w:p w:rsidR="00ED6E5E" w:rsidRDefault="00ED6E5E" w:rsidP="00ED6E5E">
      <w:pPr>
        <w:ind w:firstLine="1440"/>
        <w:jc w:val="both"/>
        <w:rPr>
          <w:rFonts w:ascii="Bookman Old Style" w:hAnsi="Bookman Old Style"/>
        </w:rPr>
      </w:pPr>
    </w:p>
    <w:p w:rsidR="00ED6E5E" w:rsidRDefault="00ED6E5E" w:rsidP="00ED6E5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ED6E5E" w:rsidRDefault="00ED6E5E" w:rsidP="00ED6E5E">
      <w:pPr>
        <w:ind w:firstLine="1440"/>
        <w:rPr>
          <w:rFonts w:ascii="Bookman Old Style" w:hAnsi="Bookman Old Style"/>
        </w:rPr>
      </w:pPr>
    </w:p>
    <w:p w:rsidR="00ED6E5E" w:rsidRDefault="00ED6E5E" w:rsidP="00ED6E5E">
      <w:pPr>
        <w:rPr>
          <w:rFonts w:ascii="Bookman Old Style" w:hAnsi="Bookman Old Style"/>
        </w:rPr>
      </w:pPr>
    </w:p>
    <w:p w:rsidR="00ED6E5E" w:rsidRDefault="00ED6E5E" w:rsidP="00ED6E5E">
      <w:pPr>
        <w:ind w:firstLine="1440"/>
        <w:rPr>
          <w:rFonts w:ascii="Bookman Old Style" w:hAnsi="Bookman Old Style"/>
        </w:rPr>
      </w:pPr>
    </w:p>
    <w:p w:rsidR="00ED6E5E" w:rsidRDefault="00ED6E5E" w:rsidP="00ED6E5E">
      <w:pPr>
        <w:ind w:firstLine="1440"/>
        <w:rPr>
          <w:rFonts w:ascii="Bookman Old Style" w:hAnsi="Bookman Old Style"/>
        </w:rPr>
      </w:pPr>
    </w:p>
    <w:p w:rsidR="00ED6E5E" w:rsidRDefault="00ED6E5E" w:rsidP="00ED6E5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D6E5E" w:rsidRDefault="00ED6E5E" w:rsidP="00ED6E5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D6E5E" w:rsidRDefault="00ED6E5E" w:rsidP="00ED6E5E">
      <w:pPr>
        <w:ind w:firstLine="120"/>
        <w:jc w:val="center"/>
        <w:outlineLvl w:val="0"/>
        <w:rPr>
          <w:rFonts w:ascii="Bookman Old Style" w:hAnsi="Bookman Old Style"/>
        </w:rPr>
      </w:pPr>
    </w:p>
    <w:p w:rsidR="00ED6E5E" w:rsidRPr="007D7026" w:rsidRDefault="00ED6E5E" w:rsidP="00ED6E5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58" w:rsidRDefault="00CF4258">
      <w:r>
        <w:separator/>
      </w:r>
    </w:p>
  </w:endnote>
  <w:endnote w:type="continuationSeparator" w:id="0">
    <w:p w:rsidR="00CF4258" w:rsidRDefault="00CF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58" w:rsidRDefault="00CF4258">
      <w:r>
        <w:separator/>
      </w:r>
    </w:p>
  </w:footnote>
  <w:footnote w:type="continuationSeparator" w:id="0">
    <w:p w:rsidR="00CF4258" w:rsidRDefault="00CF4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B4828"/>
    <w:rsid w:val="009F196D"/>
    <w:rsid w:val="00A9035B"/>
    <w:rsid w:val="00CD613B"/>
    <w:rsid w:val="00CF4258"/>
    <w:rsid w:val="00ED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D6E5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D6E5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D6E5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D6E5E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D6E5E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D6E5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