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C2" w:rsidRPr="00B936A5" w:rsidRDefault="002651C2" w:rsidP="00A06C40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2651C2" w:rsidRDefault="002651C2" w:rsidP="00A06C40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2651C2" w:rsidRDefault="002651C2" w:rsidP="00A06C40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2651C2" w:rsidRDefault="002651C2" w:rsidP="00A06C40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2651C2" w:rsidRPr="0018225E" w:rsidRDefault="002651C2" w:rsidP="00A06C40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2651C2" w:rsidRPr="0018225E" w:rsidRDefault="002651C2" w:rsidP="00A06C40">
      <w:pPr>
        <w:jc w:val="center"/>
        <w:rPr>
          <w:rFonts w:ascii="Bookman Old Style" w:hAnsi="Bookman Old Style"/>
          <w:b/>
        </w:rPr>
      </w:pPr>
    </w:p>
    <w:p w:rsidR="002651C2" w:rsidRDefault="002651C2" w:rsidP="00A06C40">
      <w:pPr>
        <w:pStyle w:val="Ttulo"/>
      </w:pPr>
    </w:p>
    <w:p w:rsidR="002651C2" w:rsidRDefault="002651C2" w:rsidP="00A06C40">
      <w:pPr>
        <w:pStyle w:val="Ttulo"/>
      </w:pPr>
      <w:r>
        <w:t>INDICAÇÃO Nº 1085/2010</w:t>
      </w:r>
    </w:p>
    <w:p w:rsidR="002651C2" w:rsidRDefault="002651C2" w:rsidP="00A06C40">
      <w:pPr>
        <w:pStyle w:val="Ttulo"/>
      </w:pPr>
    </w:p>
    <w:p w:rsidR="002651C2" w:rsidRDefault="002651C2" w:rsidP="00A06C40">
      <w:pPr>
        <w:pStyle w:val="Ttulo"/>
        <w:ind w:left="4920"/>
        <w:jc w:val="both"/>
        <w:rPr>
          <w:b w:val="0"/>
          <w:bCs w:val="0"/>
          <w:u w:val="none"/>
        </w:rPr>
      </w:pPr>
    </w:p>
    <w:p w:rsidR="002651C2" w:rsidRPr="00530B73" w:rsidRDefault="002651C2" w:rsidP="00A06C40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“Providências quanto</w:t>
      </w:r>
      <w:r>
        <w:rPr>
          <w:b w:val="0"/>
          <w:bCs w:val="0"/>
          <w:u w:val="none"/>
        </w:rPr>
        <w:t xml:space="preserve"> à troca de lâmpada do poste de iluminação pública na Rua José Lázaro de Campos, em frente ao nº 22, no bairro Parque Residencial Eldorado”.</w:t>
      </w:r>
    </w:p>
    <w:p w:rsidR="002651C2" w:rsidRDefault="002651C2" w:rsidP="00A06C40">
      <w:pPr>
        <w:pStyle w:val="Ttulo"/>
        <w:jc w:val="both"/>
        <w:rPr>
          <w:b w:val="0"/>
          <w:bCs w:val="0"/>
          <w:u w:val="none"/>
        </w:rPr>
      </w:pPr>
    </w:p>
    <w:p w:rsidR="002651C2" w:rsidRDefault="002651C2" w:rsidP="00A06C40">
      <w:pPr>
        <w:pStyle w:val="Ttulo"/>
        <w:jc w:val="both"/>
        <w:rPr>
          <w:b w:val="0"/>
          <w:bCs w:val="0"/>
          <w:u w:val="none"/>
        </w:rPr>
      </w:pPr>
    </w:p>
    <w:p w:rsidR="002651C2" w:rsidRDefault="002651C2" w:rsidP="00A06C40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troca de lâmpada do poste de iluminação pública na Rua José Lázaro de Campos, em frente ao número 22, no bairro Parque Residencial Eldorado. </w:t>
      </w:r>
    </w:p>
    <w:p w:rsidR="002651C2" w:rsidRDefault="002651C2" w:rsidP="00A06C40">
      <w:pPr>
        <w:pStyle w:val="Ttulo"/>
        <w:jc w:val="both"/>
        <w:rPr>
          <w:b w:val="0"/>
          <w:bCs w:val="0"/>
          <w:u w:val="none"/>
        </w:rPr>
      </w:pPr>
    </w:p>
    <w:p w:rsidR="002651C2" w:rsidRDefault="002651C2" w:rsidP="00A06C4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pelos moradores da referida rua, solicitando que seja determinado ao setor competente, a troca da  lâmpada do poste de iluminação pública localizado nessa rua, pois há tempos que a mesma está queimada, pedindo providências urgentes, e com o atendimento desta Indicação, os munícipes que transitam pela rua terão maior segurança.</w:t>
      </w:r>
    </w:p>
    <w:p w:rsidR="002651C2" w:rsidRDefault="002651C2" w:rsidP="00A06C4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2651C2" w:rsidRDefault="002651C2" w:rsidP="00A06C40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18 de março de 2010.</w:t>
      </w:r>
    </w:p>
    <w:p w:rsidR="002651C2" w:rsidRDefault="002651C2" w:rsidP="00A06C40">
      <w:pPr>
        <w:pStyle w:val="Ttulo"/>
        <w:jc w:val="left"/>
        <w:rPr>
          <w:b w:val="0"/>
          <w:bCs w:val="0"/>
          <w:u w:val="none"/>
        </w:rPr>
      </w:pPr>
    </w:p>
    <w:p w:rsidR="002651C2" w:rsidRDefault="002651C2" w:rsidP="00A06C40">
      <w:pPr>
        <w:pStyle w:val="Ttulo"/>
        <w:jc w:val="both"/>
        <w:rPr>
          <w:b w:val="0"/>
          <w:bCs w:val="0"/>
          <w:u w:val="none"/>
        </w:rPr>
      </w:pPr>
    </w:p>
    <w:p w:rsidR="002651C2" w:rsidRDefault="002651C2" w:rsidP="00A06C40">
      <w:pPr>
        <w:pStyle w:val="Ttulo"/>
        <w:rPr>
          <w:u w:val="none"/>
        </w:rPr>
      </w:pPr>
    </w:p>
    <w:p w:rsidR="002651C2" w:rsidRDefault="002651C2" w:rsidP="00A06C40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2651C2" w:rsidRDefault="002651C2" w:rsidP="002651C2">
      <w:pPr>
        <w:pStyle w:val="Ttulo"/>
      </w:pPr>
      <w:r w:rsidRPr="000025F2"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C40" w:rsidRDefault="00A06C40">
      <w:r>
        <w:separator/>
      </w:r>
    </w:p>
  </w:endnote>
  <w:endnote w:type="continuationSeparator" w:id="0">
    <w:p w:rsidR="00A06C40" w:rsidRDefault="00A0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C40" w:rsidRDefault="00A06C40">
      <w:r>
        <w:separator/>
      </w:r>
    </w:p>
  </w:footnote>
  <w:footnote w:type="continuationSeparator" w:id="0">
    <w:p w:rsidR="00A06C40" w:rsidRDefault="00A06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651C2"/>
    <w:rsid w:val="002A5041"/>
    <w:rsid w:val="003D3AA8"/>
    <w:rsid w:val="004C67DE"/>
    <w:rsid w:val="009F196D"/>
    <w:rsid w:val="00A06C40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651C2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