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57" w:rsidRPr="00427957" w:rsidRDefault="00427957" w:rsidP="00427957">
      <w:pPr>
        <w:pStyle w:val="Ttulo"/>
        <w:tabs>
          <w:tab w:val="left" w:pos="2977"/>
        </w:tabs>
        <w:ind w:left="1418" w:hanging="1418"/>
        <w:rPr>
          <w:rFonts w:ascii="Arial" w:hAnsi="Arial" w:cs="Arial"/>
        </w:rPr>
      </w:pPr>
      <w:bookmarkStart w:id="0" w:name="_GoBack"/>
      <w:bookmarkEnd w:id="0"/>
      <w:r w:rsidRPr="00427957">
        <w:rPr>
          <w:rFonts w:ascii="Arial" w:hAnsi="Arial" w:cs="Arial"/>
        </w:rPr>
        <w:t xml:space="preserve">REQUERIMENTO N°  341  /12 </w:t>
      </w:r>
    </w:p>
    <w:p w:rsidR="00427957" w:rsidRPr="00427957" w:rsidRDefault="00427957" w:rsidP="00427957">
      <w:pPr>
        <w:pStyle w:val="Ttulo1"/>
        <w:rPr>
          <w:rFonts w:ascii="Arial" w:hAnsi="Arial" w:cs="Arial"/>
        </w:rPr>
      </w:pPr>
      <w:r w:rsidRPr="00427957">
        <w:rPr>
          <w:rFonts w:ascii="Arial" w:hAnsi="Arial" w:cs="Arial"/>
        </w:rPr>
        <w:t>De Informações</w:t>
      </w:r>
    </w:p>
    <w:p w:rsidR="00427957" w:rsidRPr="00427957" w:rsidRDefault="00427957" w:rsidP="00427957">
      <w:pPr>
        <w:pStyle w:val="Recuodecorpodetexto"/>
        <w:rPr>
          <w:rFonts w:ascii="Arial" w:hAnsi="Arial" w:cs="Arial"/>
        </w:rPr>
      </w:pPr>
    </w:p>
    <w:p w:rsidR="00427957" w:rsidRPr="00427957" w:rsidRDefault="00427957" w:rsidP="00427957">
      <w:pPr>
        <w:pStyle w:val="Recuodecorpodetexto"/>
        <w:rPr>
          <w:rFonts w:ascii="Arial" w:hAnsi="Arial" w:cs="Arial"/>
        </w:rPr>
      </w:pPr>
      <w:r w:rsidRPr="00427957">
        <w:rPr>
          <w:rFonts w:ascii="Arial" w:hAnsi="Arial" w:cs="Arial"/>
        </w:rPr>
        <w:t>“Sobre implantação de jogos esportivos nos bairros periféricos do município”.</w:t>
      </w:r>
    </w:p>
    <w:p w:rsidR="00427957" w:rsidRPr="00427957" w:rsidRDefault="00427957" w:rsidP="00427957">
      <w:pPr>
        <w:pStyle w:val="Recuodecorpodetexto3"/>
        <w:rPr>
          <w:rFonts w:ascii="Arial" w:hAnsi="Arial" w:cs="Arial"/>
          <w:b/>
          <w:bCs/>
        </w:rPr>
      </w:pPr>
    </w:p>
    <w:p w:rsidR="00427957" w:rsidRPr="00427957" w:rsidRDefault="00427957" w:rsidP="00427957">
      <w:pPr>
        <w:pStyle w:val="Recuodecorpodetexto3"/>
        <w:rPr>
          <w:rFonts w:ascii="Arial" w:hAnsi="Arial" w:cs="Arial"/>
          <w:color w:val="000000"/>
        </w:rPr>
      </w:pPr>
      <w:r w:rsidRPr="00427957">
        <w:rPr>
          <w:rFonts w:ascii="Arial" w:hAnsi="Arial" w:cs="Arial"/>
          <w:b/>
          <w:bCs/>
        </w:rPr>
        <w:t>Considerando-se</w:t>
      </w:r>
      <w:r w:rsidRPr="00427957">
        <w:rPr>
          <w:rFonts w:ascii="Arial" w:hAnsi="Arial" w:cs="Arial"/>
        </w:rPr>
        <w:t xml:space="preserve"> que, no ano de dois mil e onze (2011), foi protocolada </w:t>
      </w:r>
      <w:r w:rsidRPr="00427957">
        <w:rPr>
          <w:rFonts w:ascii="Arial" w:hAnsi="Arial" w:cs="Arial"/>
          <w:bCs/>
        </w:rPr>
        <w:t xml:space="preserve">a Moção de Apelo n° 45/2011, que </w:t>
      </w:r>
      <w:r w:rsidRPr="00427957">
        <w:rPr>
          <w:rFonts w:ascii="Arial" w:hAnsi="Arial" w:cs="Arial"/>
        </w:rPr>
        <w:t>manifestava apelo ao Poder Executivo para a implantação de jogos esportivos nos bairros periféricos do município;</w:t>
      </w:r>
    </w:p>
    <w:p w:rsidR="00427957" w:rsidRPr="00427957" w:rsidRDefault="00427957" w:rsidP="00427957">
      <w:pPr>
        <w:pStyle w:val="Recuodecorpodetexto3"/>
        <w:rPr>
          <w:rFonts w:ascii="Arial" w:hAnsi="Arial" w:cs="Arial"/>
        </w:rPr>
      </w:pPr>
      <w:r w:rsidRPr="00427957">
        <w:rPr>
          <w:rFonts w:ascii="Arial" w:hAnsi="Arial" w:cs="Arial"/>
          <w:b/>
          <w:bCs/>
        </w:rPr>
        <w:tab/>
      </w:r>
    </w:p>
    <w:p w:rsidR="00427957" w:rsidRPr="00427957" w:rsidRDefault="00427957" w:rsidP="00427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ab/>
      </w:r>
      <w:r w:rsidRPr="00427957">
        <w:rPr>
          <w:rFonts w:ascii="Arial" w:hAnsi="Arial" w:cs="Arial"/>
          <w:sz w:val="24"/>
          <w:szCs w:val="24"/>
        </w:rPr>
        <w:tab/>
      </w:r>
      <w:r w:rsidRPr="00427957">
        <w:rPr>
          <w:rFonts w:ascii="Arial" w:hAnsi="Arial" w:cs="Arial"/>
          <w:b/>
          <w:sz w:val="24"/>
          <w:szCs w:val="24"/>
        </w:rPr>
        <w:t xml:space="preserve">  Considerando-se que</w:t>
      </w:r>
      <w:r w:rsidRPr="00427957">
        <w:rPr>
          <w:rFonts w:ascii="Arial" w:hAnsi="Arial" w:cs="Arial"/>
          <w:sz w:val="24"/>
          <w:szCs w:val="24"/>
        </w:rPr>
        <w:t>, poucos bairros de Santa Bárbara d’ Oeste dispõem, hoje, de programas de jogos esportivos para crianças, adolescentes e jovens;</w:t>
      </w:r>
    </w:p>
    <w:p w:rsidR="00427957" w:rsidRPr="00427957" w:rsidRDefault="00427957" w:rsidP="00427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b/>
          <w:sz w:val="24"/>
          <w:szCs w:val="24"/>
        </w:rPr>
        <w:tab/>
      </w:r>
      <w:r w:rsidRPr="00427957">
        <w:rPr>
          <w:rFonts w:ascii="Arial" w:hAnsi="Arial" w:cs="Arial"/>
          <w:b/>
          <w:sz w:val="24"/>
          <w:szCs w:val="24"/>
        </w:rPr>
        <w:tab/>
        <w:t xml:space="preserve">  Considerando-se que</w:t>
      </w:r>
      <w:r w:rsidRPr="00427957">
        <w:rPr>
          <w:rFonts w:ascii="Arial" w:hAnsi="Arial" w:cs="Arial"/>
          <w:sz w:val="24"/>
          <w:szCs w:val="24"/>
        </w:rPr>
        <w:t>, os jogos esportivos, além de uma forma de lazer e diversão, é uma maneira de aprendizado, onde os participantes desenvolvem características físicas, psíquicas e emocionais, aprendem o trabalho em equipe e a convivência com os demais, além de ser uma forma de tirar os adolescentes e jovens do vício das drogas;</w:t>
      </w:r>
    </w:p>
    <w:p w:rsidR="00427957" w:rsidRPr="00427957" w:rsidRDefault="00427957" w:rsidP="00427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b/>
          <w:sz w:val="24"/>
          <w:szCs w:val="24"/>
        </w:rPr>
        <w:tab/>
      </w:r>
      <w:r w:rsidRPr="00427957">
        <w:rPr>
          <w:rFonts w:ascii="Arial" w:hAnsi="Arial" w:cs="Arial"/>
          <w:b/>
          <w:sz w:val="24"/>
          <w:szCs w:val="24"/>
        </w:rPr>
        <w:tab/>
        <w:t xml:space="preserve"> Considerando-se que</w:t>
      </w:r>
      <w:r w:rsidRPr="00427957">
        <w:rPr>
          <w:rFonts w:ascii="Arial" w:hAnsi="Arial" w:cs="Arial"/>
          <w:sz w:val="24"/>
          <w:szCs w:val="24"/>
        </w:rPr>
        <w:t>, o desenvolvimento desses projetos agrega grandes benefícios para toda a população, e demonstra a importância do Poder Executivo com o desenvolvimento, bem estar e saúde das famílias;</w:t>
      </w:r>
    </w:p>
    <w:p w:rsidR="00427957" w:rsidRPr="00427957" w:rsidRDefault="00427957" w:rsidP="00427957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b/>
          <w:bCs/>
          <w:sz w:val="24"/>
          <w:szCs w:val="24"/>
        </w:rPr>
        <w:tab/>
      </w:r>
    </w:p>
    <w:p w:rsidR="00427957" w:rsidRPr="00427957" w:rsidRDefault="00427957" w:rsidP="0042795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b/>
          <w:bCs/>
          <w:sz w:val="24"/>
          <w:szCs w:val="24"/>
        </w:rPr>
        <w:t>REQUEIRO</w:t>
      </w:r>
      <w:r w:rsidRPr="00427957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pStyle w:val="Ttulo3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b w:val="0"/>
          <w:sz w:val="24"/>
          <w:szCs w:val="24"/>
        </w:rPr>
        <w:t>1 – Foi implantada alguma modalidade de jogos esportivos em bairros periféricos de nosso município? Caso a resposta for negativa, explanar os motivos.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2- Se a resposta da questão anterior for positiva, descrever quais são essas modalidades e em quais bairros são executadas.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3- Quantas crianças e adolescentes participam destes programas?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4- Qual o custo anual e o prazo de duração deste projeto?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5- De onde provêm os recursos financeiros para a realização deste projeto?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6- Houve algum projeto implantado neste governo que difere dos já existentes nos governos anteriores? Caso afirmativo, descreve-los.</w:t>
      </w:r>
    </w:p>
    <w:p w:rsidR="00427957" w:rsidRPr="00427957" w:rsidRDefault="00427957" w:rsidP="00427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27957" w:rsidRDefault="00427957" w:rsidP="00427957">
      <w:pPr>
        <w:pStyle w:val="Recuodecorpodetexto3"/>
        <w:rPr>
          <w:rFonts w:ascii="Arial" w:hAnsi="Arial" w:cs="Arial"/>
        </w:rPr>
      </w:pPr>
      <w:r w:rsidRPr="00427957">
        <w:rPr>
          <w:rFonts w:ascii="Arial" w:hAnsi="Arial" w:cs="Arial"/>
        </w:rPr>
        <w:t>Plenário “Dr. Tancredo Neves”, em 18 de maio de 2012.</w:t>
      </w:r>
    </w:p>
    <w:p w:rsidR="00427957" w:rsidRPr="00427957" w:rsidRDefault="00427957" w:rsidP="00427957">
      <w:pPr>
        <w:pStyle w:val="Recuodecorpodetexto3"/>
        <w:rPr>
          <w:rFonts w:ascii="Arial" w:hAnsi="Arial" w:cs="Arial"/>
        </w:rPr>
      </w:pPr>
    </w:p>
    <w:p w:rsidR="00427957" w:rsidRPr="00427957" w:rsidRDefault="00427957" w:rsidP="00427957">
      <w:pPr>
        <w:pStyle w:val="Ttulo2"/>
        <w:rPr>
          <w:rFonts w:ascii="Arial" w:hAnsi="Arial" w:cs="Arial"/>
        </w:rPr>
      </w:pPr>
      <w:r w:rsidRPr="00427957">
        <w:rPr>
          <w:rFonts w:ascii="Arial" w:hAnsi="Arial" w:cs="Arial"/>
        </w:rPr>
        <w:t>ADEMIR DA SILVA</w:t>
      </w:r>
    </w:p>
    <w:p w:rsidR="009F196D" w:rsidRPr="00427957" w:rsidRDefault="00427957" w:rsidP="00427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27957">
        <w:rPr>
          <w:rFonts w:ascii="Arial" w:hAnsi="Arial" w:cs="Arial"/>
          <w:sz w:val="24"/>
          <w:szCs w:val="24"/>
        </w:rPr>
        <w:t>- Vereador –</w:t>
      </w:r>
    </w:p>
    <w:sectPr w:rsidR="009F196D" w:rsidRPr="00427957" w:rsidSect="00427957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C0" w:rsidRDefault="003A25C0">
      <w:r>
        <w:separator/>
      </w:r>
    </w:p>
  </w:endnote>
  <w:endnote w:type="continuationSeparator" w:id="0">
    <w:p w:rsidR="003A25C0" w:rsidRDefault="003A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C0" w:rsidRDefault="003A25C0">
      <w:r>
        <w:separator/>
      </w:r>
    </w:p>
  </w:footnote>
  <w:footnote w:type="continuationSeparator" w:id="0">
    <w:p w:rsidR="003A25C0" w:rsidRDefault="003A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5C0"/>
    <w:rsid w:val="003D3AA8"/>
    <w:rsid w:val="00427957"/>
    <w:rsid w:val="004C67DE"/>
    <w:rsid w:val="006374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795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2795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279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2795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2795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2795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427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3Char">
    <w:name w:val="Título 3 Char"/>
    <w:link w:val="Ttulo3"/>
    <w:rsid w:val="00427957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