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E" w:rsidRDefault="00AE6DAE">
      <w:pPr>
        <w:pStyle w:val="Ttulo"/>
      </w:pPr>
      <w:bookmarkStart w:id="0" w:name="_GoBack"/>
      <w:bookmarkEnd w:id="0"/>
      <w:r>
        <w:t>INDICAÇÃO Nº 1151/10</w:t>
      </w:r>
    </w:p>
    <w:p w:rsidR="00AE6DAE" w:rsidRDefault="00AE6DAE">
      <w:pPr>
        <w:jc w:val="center"/>
        <w:rPr>
          <w:rFonts w:ascii="Bookman Old Style" w:hAnsi="Bookman Old Style"/>
          <w:b/>
          <w:u w:val="single"/>
        </w:rPr>
      </w:pPr>
    </w:p>
    <w:p w:rsidR="00AE6DAE" w:rsidRDefault="00AE6DAE">
      <w:pPr>
        <w:jc w:val="center"/>
        <w:rPr>
          <w:rFonts w:ascii="Bookman Old Style" w:hAnsi="Bookman Old Style"/>
          <w:b/>
          <w:u w:val="single"/>
        </w:rPr>
      </w:pPr>
    </w:p>
    <w:p w:rsidR="00AE6DAE" w:rsidRDefault="00AE6DAE">
      <w:pPr>
        <w:jc w:val="center"/>
        <w:rPr>
          <w:rFonts w:ascii="Bookman Old Style" w:hAnsi="Bookman Old Style"/>
          <w:b/>
          <w:u w:val="single"/>
        </w:rPr>
      </w:pPr>
    </w:p>
    <w:p w:rsidR="00AE6DAE" w:rsidRDefault="00AE6DAE" w:rsidP="00FF724F">
      <w:pPr>
        <w:pStyle w:val="Recuodecorpodetexto"/>
        <w:ind w:left="4560"/>
      </w:pPr>
      <w:r>
        <w:t>“Operação tapa-buraco na Rua Maria Grella Modenese defronte ao esquina com a Rua José Alex de Barros, no bairro Vila Mariana”.</w:t>
      </w:r>
    </w:p>
    <w:p w:rsidR="00AE6DAE" w:rsidRDefault="00AE6DAE">
      <w:pPr>
        <w:ind w:left="1440" w:firstLine="3600"/>
        <w:jc w:val="both"/>
        <w:rPr>
          <w:rFonts w:ascii="Bookman Old Style" w:hAnsi="Bookman Old Style"/>
        </w:rPr>
      </w:pPr>
    </w:p>
    <w:p w:rsidR="00AE6DAE" w:rsidRDefault="00AE6DAE">
      <w:pPr>
        <w:ind w:left="1440" w:firstLine="3600"/>
        <w:jc w:val="both"/>
        <w:rPr>
          <w:rFonts w:ascii="Bookman Old Style" w:hAnsi="Bookman Old Style"/>
        </w:rPr>
      </w:pPr>
    </w:p>
    <w:p w:rsidR="00AE6DAE" w:rsidRDefault="00AE6DAE">
      <w:pPr>
        <w:ind w:left="1440" w:firstLine="3600"/>
        <w:jc w:val="both"/>
        <w:rPr>
          <w:rFonts w:ascii="Bookman Old Style" w:hAnsi="Bookman Old Style"/>
        </w:rPr>
      </w:pPr>
    </w:p>
    <w:p w:rsidR="00AE6DAE" w:rsidRDefault="00AE6DAE">
      <w:pPr>
        <w:ind w:left="1440" w:firstLine="3600"/>
        <w:jc w:val="both"/>
        <w:rPr>
          <w:rFonts w:ascii="Bookman Old Style" w:hAnsi="Bookman Old Style"/>
        </w:rPr>
      </w:pPr>
    </w:p>
    <w:p w:rsidR="00AE6DAE" w:rsidRPr="00A47246" w:rsidRDefault="00AE6DAE" w:rsidP="00FF72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A234E4">
        <w:rPr>
          <w:rFonts w:ascii="Bookman Old Style" w:hAnsi="Bookman Old Style"/>
        </w:rPr>
        <w:t xml:space="preserve">tapa-buraco na Maria Grella Modenese </w:t>
      </w:r>
      <w:r>
        <w:rPr>
          <w:rFonts w:ascii="Bookman Old Style" w:hAnsi="Bookman Old Style"/>
        </w:rPr>
        <w:t>esquina com a Rua José Alex de Barros</w:t>
      </w:r>
      <w:r w:rsidRPr="00A234E4">
        <w:rPr>
          <w:rFonts w:ascii="Bookman Old Style" w:hAnsi="Bookman Old Style"/>
        </w:rPr>
        <w:t>, no bairro Vila Mariana.</w:t>
      </w:r>
    </w:p>
    <w:p w:rsidR="00AE6DAE" w:rsidRDefault="00AE6DAE" w:rsidP="00FF724F">
      <w:pPr>
        <w:ind w:firstLine="1440"/>
        <w:jc w:val="both"/>
        <w:rPr>
          <w:rFonts w:ascii="Bookman Old Style" w:hAnsi="Bookman Old Style"/>
        </w:rPr>
      </w:pPr>
    </w:p>
    <w:p w:rsidR="00AE6DAE" w:rsidRDefault="00AE6DAE" w:rsidP="00FF724F">
      <w:pPr>
        <w:ind w:firstLine="1440"/>
        <w:jc w:val="both"/>
        <w:rPr>
          <w:rFonts w:ascii="Bookman Old Style" w:hAnsi="Bookman Old Style"/>
          <w:b/>
        </w:rPr>
      </w:pP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</w:p>
    <w:p w:rsidR="00AE6DAE" w:rsidRDefault="00AE6DAE" w:rsidP="00FF724F">
      <w:pPr>
        <w:jc w:val="center"/>
        <w:rPr>
          <w:rFonts w:ascii="Bookman Old Style" w:hAnsi="Bookman Old Style"/>
          <w:b/>
        </w:rPr>
      </w:pPr>
    </w:p>
    <w:p w:rsidR="00AE6DAE" w:rsidRPr="00C4775E" w:rsidRDefault="00AE6DAE" w:rsidP="00FF724F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AE6DAE" w:rsidRPr="003D2A9F" w:rsidRDefault="00AE6DAE" w:rsidP="00FF724F">
      <w:pPr>
        <w:ind w:firstLine="1440"/>
        <w:jc w:val="both"/>
        <w:rPr>
          <w:rFonts w:ascii="Bookman Old Style" w:hAnsi="Bookman Old Style"/>
        </w:rPr>
      </w:pPr>
    </w:p>
    <w:p w:rsidR="00AE6DAE" w:rsidRDefault="00AE6DAE" w:rsidP="00FF724F">
      <w:pPr>
        <w:ind w:firstLine="1440"/>
        <w:jc w:val="both"/>
        <w:rPr>
          <w:rFonts w:ascii="Bookman Old Style" w:hAnsi="Bookman Old Style"/>
        </w:rPr>
      </w:pPr>
    </w:p>
    <w:p w:rsidR="00AE6DAE" w:rsidRDefault="00AE6DAE">
      <w:pPr>
        <w:ind w:firstLine="1440"/>
        <w:jc w:val="center"/>
        <w:rPr>
          <w:rFonts w:ascii="Bookman Old Style" w:hAnsi="Bookman Old Style"/>
          <w:b/>
        </w:rPr>
      </w:pPr>
    </w:p>
    <w:p w:rsidR="00AE6DAE" w:rsidRDefault="00AE6DAE">
      <w:pPr>
        <w:ind w:firstLine="1440"/>
        <w:jc w:val="both"/>
        <w:rPr>
          <w:rFonts w:ascii="Bookman Old Style" w:hAnsi="Bookman Old Style"/>
        </w:rPr>
      </w:pPr>
    </w:p>
    <w:p w:rsidR="00AE6DAE" w:rsidRDefault="00AE6DAE">
      <w:pPr>
        <w:ind w:firstLine="1440"/>
        <w:jc w:val="both"/>
        <w:rPr>
          <w:rFonts w:ascii="Bookman Old Style" w:hAnsi="Bookman Old Style"/>
        </w:rPr>
      </w:pPr>
    </w:p>
    <w:p w:rsidR="00AE6DAE" w:rsidRDefault="00AE6DAE" w:rsidP="00FF72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AE6DAE" w:rsidRDefault="00AE6DAE">
      <w:pPr>
        <w:ind w:firstLine="1440"/>
        <w:rPr>
          <w:rFonts w:ascii="Bookman Old Style" w:hAnsi="Bookman Old Style"/>
        </w:rPr>
      </w:pPr>
    </w:p>
    <w:p w:rsidR="00AE6DAE" w:rsidRDefault="00AE6DAE">
      <w:pPr>
        <w:rPr>
          <w:rFonts w:ascii="Bookman Old Style" w:hAnsi="Bookman Old Style"/>
        </w:rPr>
      </w:pPr>
    </w:p>
    <w:p w:rsidR="00AE6DAE" w:rsidRDefault="00AE6DAE">
      <w:pPr>
        <w:ind w:firstLine="1440"/>
        <w:rPr>
          <w:rFonts w:ascii="Bookman Old Style" w:hAnsi="Bookman Old Style"/>
        </w:rPr>
      </w:pPr>
    </w:p>
    <w:p w:rsidR="00AE6DAE" w:rsidRDefault="00AE6DAE">
      <w:pPr>
        <w:ind w:firstLine="1440"/>
        <w:rPr>
          <w:rFonts w:ascii="Bookman Old Style" w:hAnsi="Bookman Old Style"/>
        </w:rPr>
      </w:pPr>
    </w:p>
    <w:p w:rsidR="00AE6DAE" w:rsidRDefault="00AE6DAE" w:rsidP="00FF72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E6DAE" w:rsidRDefault="00AE6DAE" w:rsidP="00FF72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6DAE" w:rsidRDefault="00AE6DAE" w:rsidP="00FF724F">
      <w:pPr>
        <w:ind w:firstLine="120"/>
        <w:jc w:val="center"/>
        <w:outlineLvl w:val="0"/>
        <w:rPr>
          <w:rFonts w:ascii="Bookman Old Style" w:hAnsi="Bookman Old Style"/>
        </w:rPr>
      </w:pPr>
    </w:p>
    <w:p w:rsidR="00AE6DAE" w:rsidRDefault="00AE6DAE" w:rsidP="00FF724F">
      <w:pPr>
        <w:ind w:firstLine="120"/>
        <w:jc w:val="center"/>
        <w:outlineLvl w:val="0"/>
        <w:rPr>
          <w:rFonts w:ascii="Bookman Old Style" w:hAnsi="Bookman Old Style"/>
        </w:rPr>
      </w:pPr>
    </w:p>
    <w:p w:rsidR="00AE6DAE" w:rsidRDefault="00AE6DAE" w:rsidP="00FF724F">
      <w:pPr>
        <w:ind w:firstLine="120"/>
        <w:jc w:val="center"/>
        <w:outlineLvl w:val="0"/>
        <w:rPr>
          <w:rFonts w:ascii="Bookman Old Style" w:hAnsi="Bookman Old Style"/>
        </w:rPr>
      </w:pPr>
    </w:p>
    <w:p w:rsidR="00AE6DAE" w:rsidRPr="007D7026" w:rsidRDefault="00AE6DAE" w:rsidP="00FF724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4F" w:rsidRDefault="00FF724F">
      <w:r>
        <w:separator/>
      </w:r>
    </w:p>
  </w:endnote>
  <w:endnote w:type="continuationSeparator" w:id="0">
    <w:p w:rsidR="00FF724F" w:rsidRDefault="00FF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4F" w:rsidRDefault="00FF724F">
      <w:r>
        <w:separator/>
      </w:r>
    </w:p>
  </w:footnote>
  <w:footnote w:type="continuationSeparator" w:id="0">
    <w:p w:rsidR="00FF724F" w:rsidRDefault="00FF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DE1"/>
    <w:rsid w:val="009F196D"/>
    <w:rsid w:val="00A9035B"/>
    <w:rsid w:val="00AE6DAE"/>
    <w:rsid w:val="00CD613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6D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6DA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E6DA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