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C0" w:rsidRDefault="00C61CC0" w:rsidP="006D63AC">
      <w:pPr>
        <w:pStyle w:val="Ttulo"/>
      </w:pPr>
      <w:bookmarkStart w:id="0" w:name="_GoBack"/>
      <w:bookmarkEnd w:id="0"/>
      <w:r>
        <w:t>INDICAÇÃO Nº 1201/10</w:t>
      </w:r>
    </w:p>
    <w:p w:rsidR="00C61CC0" w:rsidRDefault="00C61CC0">
      <w:pPr>
        <w:jc w:val="center"/>
        <w:rPr>
          <w:rFonts w:ascii="Bookman Old Style" w:hAnsi="Bookman Old Style"/>
          <w:b/>
          <w:u w:val="single"/>
        </w:rPr>
      </w:pPr>
    </w:p>
    <w:p w:rsidR="00C61CC0" w:rsidRDefault="00C61CC0">
      <w:pPr>
        <w:jc w:val="center"/>
        <w:rPr>
          <w:rFonts w:ascii="Bookman Old Style" w:hAnsi="Bookman Old Style"/>
          <w:b/>
          <w:u w:val="single"/>
        </w:rPr>
      </w:pPr>
    </w:p>
    <w:p w:rsidR="00C61CC0" w:rsidRDefault="00C61CC0" w:rsidP="006D63AC">
      <w:pPr>
        <w:pStyle w:val="Recuodecorpodetexto"/>
        <w:ind w:left="4440"/>
      </w:pPr>
      <w:r>
        <w:t>“Instalação de Placas de PROIBIDO JOGAR LIXO E ENTULHO, ao lado do Posto Médico, do Bairro São Fernando”.</w:t>
      </w:r>
    </w:p>
    <w:p w:rsidR="00C61CC0" w:rsidRDefault="00C61CC0">
      <w:pPr>
        <w:ind w:left="1440" w:firstLine="3600"/>
        <w:jc w:val="both"/>
        <w:rPr>
          <w:rFonts w:ascii="Bookman Old Style" w:hAnsi="Bookman Old Style"/>
        </w:rPr>
      </w:pPr>
    </w:p>
    <w:p w:rsidR="00C61CC0" w:rsidRDefault="00C61CC0">
      <w:pPr>
        <w:ind w:left="1440" w:firstLine="3600"/>
        <w:jc w:val="both"/>
        <w:rPr>
          <w:rFonts w:ascii="Bookman Old Style" w:hAnsi="Bookman Old Style"/>
        </w:rPr>
      </w:pPr>
    </w:p>
    <w:p w:rsidR="00C61CC0" w:rsidRDefault="00C61CC0">
      <w:pPr>
        <w:ind w:left="1440" w:firstLine="3600"/>
        <w:jc w:val="both"/>
        <w:rPr>
          <w:rFonts w:ascii="Bookman Old Style" w:hAnsi="Bookman Old Style"/>
        </w:rPr>
      </w:pPr>
    </w:p>
    <w:p w:rsidR="00C61CC0" w:rsidRDefault="00C61CC0">
      <w:pPr>
        <w:ind w:left="1440" w:firstLine="3600"/>
        <w:jc w:val="both"/>
        <w:rPr>
          <w:rFonts w:ascii="Bookman Old Style" w:hAnsi="Bookman Old Style"/>
        </w:rPr>
      </w:pPr>
    </w:p>
    <w:p w:rsidR="00C61CC0" w:rsidRPr="00735098" w:rsidRDefault="00C61CC0" w:rsidP="006D63AC">
      <w:pPr>
        <w:ind w:firstLine="1440"/>
        <w:jc w:val="both"/>
        <w:rPr>
          <w:rFonts w:ascii="Bookman Old Style" w:hAnsi="Bookman Old Style"/>
        </w:rPr>
      </w:pPr>
      <w:r w:rsidRPr="00735098">
        <w:rPr>
          <w:rFonts w:ascii="Bookman Old Style" w:hAnsi="Bookman Old Style"/>
          <w:b/>
        </w:rPr>
        <w:t>INDICA</w:t>
      </w:r>
      <w:r w:rsidRPr="00735098">
        <w:rPr>
          <w:rFonts w:ascii="Bookman Old Style" w:hAnsi="Bookman Old Style"/>
        </w:rPr>
        <w:t xml:space="preserve"> </w:t>
      </w:r>
      <w:r w:rsidRPr="00D90DB6">
        <w:rPr>
          <w:rFonts w:ascii="Bookman Old Style" w:hAnsi="Bookman Old Style"/>
        </w:rPr>
        <w:t xml:space="preserve">ao Senhor Prefeito Municipal, na forma regimental, determinar ao setor competente que proceda a </w:t>
      </w:r>
      <w:r>
        <w:rPr>
          <w:rFonts w:ascii="Bookman Old Style" w:hAnsi="Bookman Old Style"/>
        </w:rPr>
        <w:t>i</w:t>
      </w:r>
      <w:r w:rsidRPr="00D90DB6">
        <w:rPr>
          <w:rFonts w:ascii="Bookman Old Style" w:hAnsi="Bookman Old Style"/>
        </w:rPr>
        <w:t>nstalação de Placas de PROIBIDO JOGAR LIXO E ENTULHO, ao lado do Posto Médico, do Bairro São Fernando.</w:t>
      </w:r>
    </w:p>
    <w:p w:rsidR="00C61CC0" w:rsidRPr="0025199E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Default="00C61CC0" w:rsidP="006D63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61CC0" w:rsidRDefault="00C61CC0" w:rsidP="006D63AC">
      <w:pPr>
        <w:jc w:val="center"/>
        <w:rPr>
          <w:rFonts w:ascii="Bookman Old Style" w:hAnsi="Bookman Old Style"/>
          <w:b/>
        </w:rPr>
      </w:pPr>
    </w:p>
    <w:p w:rsidR="00C61CC0" w:rsidRPr="00D90DB6" w:rsidRDefault="00C61CC0" w:rsidP="006D63AC">
      <w:pPr>
        <w:tabs>
          <w:tab w:val="left" w:pos="1440"/>
          <w:tab w:val="left" w:pos="16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</w:t>
      </w:r>
      <w:r w:rsidRPr="00D90DB6">
        <w:rPr>
          <w:rFonts w:ascii="Bookman Old Style" w:hAnsi="Bookman Old Style"/>
        </w:rPr>
        <w:t>Munícipes procuraram este vereador cobrando</w:t>
      </w:r>
      <w:r w:rsidRPr="00D90DB6">
        <w:rPr>
          <w:rFonts w:ascii="Bookman Old Style" w:hAnsi="Bookman Old Style"/>
          <w:b/>
        </w:rPr>
        <w:t xml:space="preserve"> </w:t>
      </w:r>
      <w:r w:rsidRPr="00D90DB6">
        <w:rPr>
          <w:rFonts w:ascii="Bookman Old Style" w:hAnsi="Bookman Old Style"/>
        </w:rPr>
        <w:t>Instalação de Placas de PROIBIDO JOGAR LIXO E ENTULHO, ao lado do Posto M</w:t>
      </w:r>
      <w:r>
        <w:rPr>
          <w:rFonts w:ascii="Bookman Old Style" w:hAnsi="Bookman Old Style"/>
        </w:rPr>
        <w:t xml:space="preserve">édico, do Bairro </w:t>
      </w:r>
      <w:r w:rsidRPr="00D90DB6">
        <w:rPr>
          <w:rFonts w:ascii="Bookman Old Style" w:hAnsi="Bookman Old Style"/>
        </w:rPr>
        <w:t>São Fernando</w:t>
      </w:r>
      <w:r>
        <w:rPr>
          <w:rFonts w:ascii="Bookman Old Style" w:hAnsi="Bookman Old Style"/>
        </w:rPr>
        <w:t>.</w:t>
      </w:r>
    </w:p>
    <w:p w:rsidR="00C61CC0" w:rsidRDefault="00C61CC0" w:rsidP="006D63AC">
      <w:pPr>
        <w:ind w:firstLine="1440"/>
        <w:outlineLvl w:val="0"/>
        <w:rPr>
          <w:rFonts w:ascii="Bookman Old Style" w:hAnsi="Bookman Old Style"/>
        </w:rPr>
      </w:pPr>
    </w:p>
    <w:p w:rsidR="00C61CC0" w:rsidRDefault="00C61CC0" w:rsidP="006D63AC">
      <w:pPr>
        <w:ind w:firstLine="1440"/>
        <w:outlineLvl w:val="0"/>
        <w:rPr>
          <w:rFonts w:ascii="Bookman Old Style" w:hAnsi="Bookman Old Style"/>
        </w:rPr>
      </w:pPr>
    </w:p>
    <w:p w:rsidR="00C61CC0" w:rsidRDefault="00C61CC0" w:rsidP="006D63AC">
      <w:pPr>
        <w:ind w:firstLine="1440"/>
        <w:outlineLvl w:val="0"/>
        <w:rPr>
          <w:rFonts w:ascii="Bookman Old Style" w:hAnsi="Bookman Old Style"/>
        </w:rPr>
      </w:pPr>
    </w:p>
    <w:p w:rsidR="00C61CC0" w:rsidRDefault="00C61CC0" w:rsidP="006D63A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C61CC0" w:rsidRDefault="00C61CC0">
      <w:pPr>
        <w:ind w:firstLine="1440"/>
        <w:rPr>
          <w:rFonts w:ascii="Bookman Old Style" w:hAnsi="Bookman Old Style"/>
        </w:rPr>
      </w:pPr>
    </w:p>
    <w:p w:rsidR="00C61CC0" w:rsidRDefault="00C61CC0">
      <w:pPr>
        <w:rPr>
          <w:rFonts w:ascii="Bookman Old Style" w:hAnsi="Bookman Old Style"/>
        </w:rPr>
      </w:pPr>
    </w:p>
    <w:p w:rsidR="00C61CC0" w:rsidRPr="00A517E7" w:rsidRDefault="00C61CC0" w:rsidP="006D63AC">
      <w:pPr>
        <w:ind w:firstLine="708"/>
        <w:jc w:val="center"/>
        <w:rPr>
          <w:rFonts w:ascii="Bookman Old Style" w:hAnsi="Bookman Old Style"/>
        </w:rPr>
      </w:pPr>
    </w:p>
    <w:p w:rsidR="00C61CC0" w:rsidRDefault="00C61CC0" w:rsidP="006D63AC">
      <w:pPr>
        <w:jc w:val="center"/>
        <w:rPr>
          <w:rFonts w:ascii="Bookman Old Style" w:hAnsi="Bookman Old Style"/>
          <w:b/>
          <w:lang w:val="es-ES_tradnl"/>
        </w:rPr>
      </w:pPr>
    </w:p>
    <w:p w:rsidR="00C61CC0" w:rsidRPr="008C452A" w:rsidRDefault="00C61CC0" w:rsidP="006D63A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8C452A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C61CC0" w:rsidRPr="008C452A" w:rsidRDefault="00C61CC0" w:rsidP="006D63AC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8C452A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C61CC0" w:rsidRPr="00861823" w:rsidRDefault="00C61CC0" w:rsidP="006D63A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C61CC0" w:rsidRDefault="00C61CC0">
      <w:pPr>
        <w:ind w:firstLine="1440"/>
        <w:rPr>
          <w:rFonts w:ascii="Bookman Old Style" w:hAnsi="Bookman Old Style"/>
        </w:rPr>
      </w:pPr>
    </w:p>
    <w:p w:rsidR="00C61CC0" w:rsidRDefault="00C61CC0" w:rsidP="006D63A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AC" w:rsidRDefault="006D63AC">
      <w:r>
        <w:separator/>
      </w:r>
    </w:p>
  </w:endnote>
  <w:endnote w:type="continuationSeparator" w:id="0">
    <w:p w:rsidR="006D63AC" w:rsidRDefault="006D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AC" w:rsidRDefault="006D63AC">
      <w:r>
        <w:separator/>
      </w:r>
    </w:p>
  </w:footnote>
  <w:footnote w:type="continuationSeparator" w:id="0">
    <w:p w:rsidR="006D63AC" w:rsidRDefault="006D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1399"/>
    <w:rsid w:val="006D63AC"/>
    <w:rsid w:val="009F196D"/>
    <w:rsid w:val="00A9035B"/>
    <w:rsid w:val="00C61CC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1C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1C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