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33" w:rsidRDefault="005F4233" w:rsidP="00613675">
      <w:pPr>
        <w:pStyle w:val="Ttulo"/>
      </w:pPr>
      <w:bookmarkStart w:id="0" w:name="_GoBack"/>
      <w:bookmarkEnd w:id="0"/>
      <w:r>
        <w:t>INDICAÇÃO Nº 1212/10</w:t>
      </w:r>
    </w:p>
    <w:p w:rsidR="005F4233" w:rsidRDefault="005F4233">
      <w:pPr>
        <w:jc w:val="center"/>
        <w:rPr>
          <w:rFonts w:ascii="Bookman Old Style" w:hAnsi="Bookman Old Style"/>
          <w:b/>
          <w:u w:val="single"/>
        </w:rPr>
      </w:pPr>
    </w:p>
    <w:p w:rsidR="005F4233" w:rsidRDefault="005F4233">
      <w:pPr>
        <w:jc w:val="center"/>
        <w:rPr>
          <w:rFonts w:ascii="Bookman Old Style" w:hAnsi="Bookman Old Style"/>
          <w:b/>
          <w:u w:val="single"/>
        </w:rPr>
      </w:pPr>
    </w:p>
    <w:p w:rsidR="005F4233" w:rsidRDefault="005F4233">
      <w:pPr>
        <w:jc w:val="center"/>
        <w:rPr>
          <w:rFonts w:ascii="Bookman Old Style" w:hAnsi="Bookman Old Style"/>
          <w:b/>
          <w:u w:val="single"/>
        </w:rPr>
      </w:pPr>
    </w:p>
    <w:p w:rsidR="005F4233" w:rsidRDefault="005F4233">
      <w:pPr>
        <w:jc w:val="center"/>
        <w:rPr>
          <w:rFonts w:ascii="Bookman Old Style" w:hAnsi="Bookman Old Style"/>
          <w:b/>
          <w:u w:val="single"/>
        </w:rPr>
      </w:pPr>
    </w:p>
    <w:p w:rsidR="005F4233" w:rsidRDefault="005F4233" w:rsidP="00613675">
      <w:pPr>
        <w:pStyle w:val="Recuodecorpodetexto"/>
        <w:ind w:left="4440"/>
      </w:pPr>
      <w:r>
        <w:t>“Limpeza em calçada (notificar proprietário) localizada na Rua do Açúcar, n° 219, no bairro Jardim São Fernando”.</w:t>
      </w:r>
    </w:p>
    <w:p w:rsidR="005F4233" w:rsidRDefault="005F4233">
      <w:pPr>
        <w:ind w:left="1440" w:firstLine="3600"/>
        <w:jc w:val="both"/>
        <w:rPr>
          <w:rFonts w:ascii="Bookman Old Style" w:hAnsi="Bookman Old Style"/>
        </w:rPr>
      </w:pPr>
    </w:p>
    <w:p w:rsidR="005F4233" w:rsidRDefault="005F4233">
      <w:pPr>
        <w:ind w:left="1440" w:firstLine="3600"/>
        <w:jc w:val="both"/>
        <w:rPr>
          <w:rFonts w:ascii="Bookman Old Style" w:hAnsi="Bookman Old Style"/>
        </w:rPr>
      </w:pPr>
    </w:p>
    <w:p w:rsidR="005F4233" w:rsidRDefault="005F4233">
      <w:pPr>
        <w:ind w:left="1440" w:firstLine="3600"/>
        <w:jc w:val="both"/>
        <w:rPr>
          <w:rFonts w:ascii="Bookman Old Style" w:hAnsi="Bookman Old Style"/>
        </w:rPr>
      </w:pPr>
    </w:p>
    <w:p w:rsidR="005F4233" w:rsidRDefault="005F4233">
      <w:pPr>
        <w:ind w:left="1440" w:firstLine="3600"/>
        <w:jc w:val="both"/>
        <w:rPr>
          <w:rFonts w:ascii="Bookman Old Style" w:hAnsi="Bookman Old Style"/>
        </w:rPr>
      </w:pPr>
    </w:p>
    <w:p w:rsidR="005F4233" w:rsidRPr="003977F2" w:rsidRDefault="005F4233" w:rsidP="00613675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limpeza da </w:t>
      </w:r>
      <w:r>
        <w:rPr>
          <w:rFonts w:ascii="Bookman Old Style" w:hAnsi="Bookman Old Style"/>
        </w:rPr>
        <w:t>calçada na Rua do Açúcar, n° 219, no bairro Jardim São Fernando.</w:t>
      </w:r>
    </w:p>
    <w:p w:rsidR="005F4233" w:rsidRDefault="005F4233" w:rsidP="00613675">
      <w:pPr>
        <w:jc w:val="center"/>
        <w:rPr>
          <w:rFonts w:ascii="Bookman Old Style" w:hAnsi="Bookman Old Style"/>
          <w:b/>
        </w:rPr>
      </w:pPr>
    </w:p>
    <w:p w:rsidR="005F4233" w:rsidRDefault="005F4233" w:rsidP="00613675">
      <w:pPr>
        <w:jc w:val="center"/>
        <w:rPr>
          <w:rFonts w:ascii="Bookman Old Style" w:hAnsi="Bookman Old Style"/>
          <w:b/>
        </w:rPr>
      </w:pPr>
    </w:p>
    <w:p w:rsidR="005F4233" w:rsidRDefault="005F4233" w:rsidP="0061367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F4233" w:rsidRDefault="005F4233" w:rsidP="00613675">
      <w:pPr>
        <w:jc w:val="center"/>
        <w:rPr>
          <w:rFonts w:ascii="Bookman Old Style" w:hAnsi="Bookman Old Style"/>
          <w:b/>
        </w:rPr>
      </w:pPr>
    </w:p>
    <w:p w:rsidR="005F4233" w:rsidRDefault="005F4233" w:rsidP="00613675">
      <w:pPr>
        <w:jc w:val="center"/>
        <w:rPr>
          <w:rFonts w:ascii="Bookman Old Style" w:hAnsi="Bookman Old Style"/>
          <w:b/>
        </w:rPr>
      </w:pPr>
    </w:p>
    <w:p w:rsidR="005F4233" w:rsidRDefault="005F4233" w:rsidP="00613675">
      <w:pPr>
        <w:jc w:val="center"/>
        <w:rPr>
          <w:rFonts w:ascii="Bookman Old Style" w:hAnsi="Bookman Old Style"/>
          <w:b/>
        </w:rPr>
      </w:pPr>
    </w:p>
    <w:p w:rsidR="005F4233" w:rsidRDefault="005F4233" w:rsidP="0061367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calçada acima mencionada, pois há muito 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dificultando o tráfego de pedestres.</w:t>
      </w:r>
    </w:p>
    <w:p w:rsidR="005F4233" w:rsidRDefault="005F4233" w:rsidP="00613675">
      <w:pPr>
        <w:ind w:firstLine="1440"/>
        <w:jc w:val="both"/>
        <w:rPr>
          <w:rFonts w:ascii="Bookman Old Style" w:hAnsi="Bookman Old Style"/>
        </w:rPr>
      </w:pPr>
    </w:p>
    <w:p w:rsidR="005F4233" w:rsidRDefault="005F4233" w:rsidP="00613675">
      <w:pPr>
        <w:ind w:firstLine="1440"/>
        <w:jc w:val="both"/>
        <w:rPr>
          <w:rFonts w:ascii="Bookman Old Style" w:hAnsi="Bookman Old Style"/>
        </w:rPr>
      </w:pPr>
    </w:p>
    <w:p w:rsidR="005F4233" w:rsidRDefault="005F4233" w:rsidP="00613675">
      <w:pPr>
        <w:ind w:firstLine="1440"/>
        <w:jc w:val="both"/>
        <w:rPr>
          <w:rFonts w:ascii="Bookman Old Style" w:hAnsi="Bookman Old Style"/>
        </w:rPr>
      </w:pPr>
    </w:p>
    <w:p w:rsidR="005F4233" w:rsidRPr="001751EC" w:rsidRDefault="005F4233" w:rsidP="00613675">
      <w:pPr>
        <w:ind w:firstLine="1440"/>
        <w:jc w:val="both"/>
        <w:rPr>
          <w:rFonts w:ascii="Bookman Old Style" w:hAnsi="Bookman Old Style"/>
        </w:rPr>
      </w:pPr>
    </w:p>
    <w:p w:rsidR="005F4233" w:rsidRDefault="005F4233" w:rsidP="00613675">
      <w:pPr>
        <w:ind w:firstLine="1440"/>
        <w:jc w:val="both"/>
        <w:outlineLvl w:val="0"/>
        <w:rPr>
          <w:rFonts w:ascii="Bookman Old Style" w:hAnsi="Bookman Old Style"/>
        </w:rPr>
      </w:pPr>
    </w:p>
    <w:p w:rsidR="005F4233" w:rsidRDefault="005F4233" w:rsidP="00613675">
      <w:pPr>
        <w:ind w:firstLine="1440"/>
        <w:outlineLvl w:val="0"/>
        <w:rPr>
          <w:rFonts w:ascii="Bookman Old Style" w:hAnsi="Bookman Old Style"/>
        </w:rPr>
      </w:pPr>
    </w:p>
    <w:p w:rsidR="005F4233" w:rsidRDefault="005F4233" w:rsidP="00613675">
      <w:pPr>
        <w:ind w:firstLine="1440"/>
        <w:outlineLvl w:val="0"/>
        <w:rPr>
          <w:rFonts w:ascii="Bookman Old Style" w:hAnsi="Bookman Old Style"/>
        </w:rPr>
      </w:pPr>
    </w:p>
    <w:p w:rsidR="005F4233" w:rsidRDefault="005F4233" w:rsidP="0061367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março de 2010.</w:t>
      </w:r>
    </w:p>
    <w:p w:rsidR="005F4233" w:rsidRDefault="005F4233">
      <w:pPr>
        <w:ind w:firstLine="1440"/>
        <w:rPr>
          <w:rFonts w:ascii="Bookman Old Style" w:hAnsi="Bookman Old Style"/>
        </w:rPr>
      </w:pPr>
    </w:p>
    <w:p w:rsidR="005F4233" w:rsidRDefault="005F4233">
      <w:pPr>
        <w:rPr>
          <w:rFonts w:ascii="Bookman Old Style" w:hAnsi="Bookman Old Style"/>
        </w:rPr>
      </w:pPr>
    </w:p>
    <w:p w:rsidR="005F4233" w:rsidRDefault="005F4233">
      <w:pPr>
        <w:ind w:firstLine="1440"/>
        <w:rPr>
          <w:rFonts w:ascii="Bookman Old Style" w:hAnsi="Bookman Old Style"/>
        </w:rPr>
      </w:pPr>
    </w:p>
    <w:p w:rsidR="005F4233" w:rsidRDefault="005F4233" w:rsidP="00613675">
      <w:pPr>
        <w:jc w:val="center"/>
        <w:outlineLvl w:val="0"/>
        <w:rPr>
          <w:rFonts w:ascii="Bookman Old Style" w:hAnsi="Bookman Old Style"/>
          <w:b/>
        </w:rPr>
      </w:pPr>
    </w:p>
    <w:p w:rsidR="005F4233" w:rsidRDefault="005F4233" w:rsidP="0061367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F4233" w:rsidRDefault="005F4233" w:rsidP="0061367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5F4233" w:rsidRDefault="005F4233" w:rsidP="00613675">
      <w:pPr>
        <w:ind w:firstLine="120"/>
        <w:jc w:val="center"/>
        <w:outlineLvl w:val="0"/>
        <w:rPr>
          <w:rFonts w:ascii="Bookman Old Style" w:hAnsi="Bookman Old Style"/>
        </w:rPr>
      </w:pPr>
    </w:p>
    <w:p w:rsidR="005F4233" w:rsidRDefault="005F4233" w:rsidP="00613675">
      <w:pPr>
        <w:ind w:firstLine="120"/>
        <w:jc w:val="center"/>
        <w:outlineLvl w:val="0"/>
        <w:rPr>
          <w:rFonts w:ascii="Bookman Old Style" w:hAnsi="Bookman Old Style"/>
        </w:rPr>
      </w:pPr>
    </w:p>
    <w:p w:rsidR="005F4233" w:rsidRDefault="005F4233" w:rsidP="00613675">
      <w:pPr>
        <w:ind w:firstLine="120"/>
        <w:jc w:val="center"/>
        <w:outlineLvl w:val="0"/>
        <w:rPr>
          <w:rFonts w:ascii="Bookman Old Style" w:hAnsi="Bookman Old Style"/>
        </w:rPr>
      </w:pPr>
    </w:p>
    <w:p w:rsidR="005F4233" w:rsidRDefault="005F4233" w:rsidP="00613675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5" w:rsidRDefault="00613675">
      <w:r>
        <w:separator/>
      </w:r>
    </w:p>
  </w:endnote>
  <w:endnote w:type="continuationSeparator" w:id="0">
    <w:p w:rsidR="00613675" w:rsidRDefault="0061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5" w:rsidRDefault="00613675">
      <w:r>
        <w:separator/>
      </w:r>
    </w:p>
  </w:footnote>
  <w:footnote w:type="continuationSeparator" w:id="0">
    <w:p w:rsidR="00613675" w:rsidRDefault="0061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4233"/>
    <w:rsid w:val="00613675"/>
    <w:rsid w:val="007F4DD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F42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F423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