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F0" w:rsidRDefault="006431F0">
      <w:pPr>
        <w:pStyle w:val="Ttulo"/>
      </w:pPr>
      <w:bookmarkStart w:id="0" w:name="_GoBack"/>
      <w:bookmarkEnd w:id="0"/>
      <w:r>
        <w:t>INDICAÇÃO Nº 1224/10</w:t>
      </w:r>
    </w:p>
    <w:p w:rsidR="006431F0" w:rsidRDefault="006431F0">
      <w:pPr>
        <w:jc w:val="center"/>
        <w:rPr>
          <w:rFonts w:ascii="Bookman Old Style" w:hAnsi="Bookman Old Style"/>
          <w:b/>
          <w:u w:val="single"/>
        </w:rPr>
      </w:pPr>
    </w:p>
    <w:p w:rsidR="006431F0" w:rsidRDefault="006431F0">
      <w:pPr>
        <w:jc w:val="center"/>
        <w:rPr>
          <w:rFonts w:ascii="Bookman Old Style" w:hAnsi="Bookman Old Style"/>
          <w:b/>
          <w:u w:val="single"/>
        </w:rPr>
      </w:pPr>
    </w:p>
    <w:p w:rsidR="006431F0" w:rsidRDefault="006431F0">
      <w:pPr>
        <w:jc w:val="center"/>
        <w:rPr>
          <w:rFonts w:ascii="Bookman Old Style" w:hAnsi="Bookman Old Style"/>
          <w:b/>
          <w:u w:val="single"/>
        </w:rPr>
      </w:pPr>
    </w:p>
    <w:p w:rsidR="006431F0" w:rsidRDefault="006431F0">
      <w:pPr>
        <w:jc w:val="center"/>
        <w:rPr>
          <w:rFonts w:ascii="Bookman Old Style" w:hAnsi="Bookman Old Style"/>
          <w:b/>
          <w:u w:val="single"/>
        </w:rPr>
      </w:pPr>
    </w:p>
    <w:p w:rsidR="006431F0" w:rsidRDefault="006431F0">
      <w:pPr>
        <w:pStyle w:val="Recuodecorpodetexto"/>
      </w:pPr>
      <w:r>
        <w:t>“Construção de calçada na Rua São Vito entre as Ruas São Marcos e Rua Santo Onofre, no bairro Vila Dainese”.</w:t>
      </w:r>
    </w:p>
    <w:p w:rsidR="006431F0" w:rsidRDefault="006431F0">
      <w:pPr>
        <w:ind w:left="1440" w:firstLine="3600"/>
        <w:jc w:val="both"/>
        <w:rPr>
          <w:rFonts w:ascii="Bookman Old Style" w:hAnsi="Bookman Old Style"/>
        </w:rPr>
      </w:pPr>
    </w:p>
    <w:p w:rsidR="006431F0" w:rsidRDefault="006431F0">
      <w:pPr>
        <w:ind w:left="1440" w:firstLine="3600"/>
        <w:jc w:val="both"/>
        <w:rPr>
          <w:rFonts w:ascii="Bookman Old Style" w:hAnsi="Bookman Old Style"/>
        </w:rPr>
      </w:pPr>
    </w:p>
    <w:p w:rsidR="006431F0" w:rsidRDefault="006431F0">
      <w:pPr>
        <w:ind w:left="1440" w:firstLine="3600"/>
        <w:jc w:val="both"/>
        <w:rPr>
          <w:rFonts w:ascii="Bookman Old Style" w:hAnsi="Bookman Old Style"/>
        </w:rPr>
      </w:pPr>
    </w:p>
    <w:p w:rsidR="006431F0" w:rsidRDefault="006431F0">
      <w:pPr>
        <w:ind w:left="1440" w:firstLine="3600"/>
        <w:jc w:val="both"/>
        <w:rPr>
          <w:rFonts w:ascii="Bookman Old Style" w:hAnsi="Bookman Old Style"/>
        </w:rPr>
      </w:pPr>
    </w:p>
    <w:p w:rsidR="006431F0" w:rsidRDefault="006431F0" w:rsidP="0012562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</w:t>
      </w:r>
      <w:r w:rsidRPr="009A4049">
        <w:rPr>
          <w:rFonts w:ascii="Bookman Old Style" w:hAnsi="Bookman Old Style"/>
        </w:rPr>
        <w:t>utar a construção de calçada n</w:t>
      </w:r>
      <w:r w:rsidRPr="00141D6E">
        <w:rPr>
          <w:rFonts w:ascii="Bookman Old Style" w:hAnsi="Bookman Old Style"/>
        </w:rPr>
        <w:t>a</w:t>
      </w:r>
      <w:r w:rsidRPr="00955439">
        <w:rPr>
          <w:rFonts w:ascii="Bookman Old Style" w:hAnsi="Bookman Old Style"/>
        </w:rPr>
        <w:t xml:space="preserve"> Rua São Vito entre as Ruas São Marcos e Rua Santo Onofre, no bairro Vila Dainese.</w:t>
      </w:r>
    </w:p>
    <w:p w:rsidR="006431F0" w:rsidRDefault="006431F0" w:rsidP="00125620">
      <w:pPr>
        <w:jc w:val="center"/>
        <w:rPr>
          <w:rFonts w:ascii="Bookman Old Style" w:hAnsi="Bookman Old Style"/>
          <w:b/>
        </w:rPr>
      </w:pPr>
    </w:p>
    <w:p w:rsidR="006431F0" w:rsidRDefault="006431F0" w:rsidP="00125620">
      <w:pPr>
        <w:jc w:val="center"/>
        <w:rPr>
          <w:rFonts w:ascii="Bookman Old Style" w:hAnsi="Bookman Old Style"/>
          <w:b/>
        </w:rPr>
      </w:pPr>
    </w:p>
    <w:p w:rsidR="006431F0" w:rsidRDefault="006431F0" w:rsidP="00125620">
      <w:pPr>
        <w:jc w:val="center"/>
        <w:rPr>
          <w:rFonts w:ascii="Bookman Old Style" w:hAnsi="Bookman Old Style"/>
          <w:b/>
        </w:rPr>
      </w:pPr>
    </w:p>
    <w:p w:rsidR="006431F0" w:rsidRDefault="006431F0" w:rsidP="001256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31F0" w:rsidRDefault="006431F0" w:rsidP="00125620">
      <w:pPr>
        <w:jc w:val="center"/>
        <w:rPr>
          <w:rFonts w:ascii="Bookman Old Style" w:hAnsi="Bookman Old Style"/>
          <w:b/>
        </w:rPr>
      </w:pPr>
    </w:p>
    <w:p w:rsidR="006431F0" w:rsidRDefault="006431F0" w:rsidP="00125620">
      <w:pPr>
        <w:jc w:val="center"/>
        <w:rPr>
          <w:rFonts w:ascii="Bookman Old Style" w:hAnsi="Bookman Old Style"/>
          <w:b/>
        </w:rPr>
      </w:pPr>
    </w:p>
    <w:p w:rsidR="006431F0" w:rsidRDefault="006431F0" w:rsidP="00125620">
      <w:pPr>
        <w:jc w:val="center"/>
        <w:rPr>
          <w:rFonts w:ascii="Bookman Old Style" w:hAnsi="Bookman Old Style"/>
          <w:b/>
        </w:rPr>
      </w:pPr>
    </w:p>
    <w:p w:rsidR="006431F0" w:rsidRDefault="006431F0" w:rsidP="001256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AE7312">
        <w:rPr>
          <w:rFonts w:ascii="Bookman Old Style" w:hAnsi="Bookman Old Style"/>
        </w:rPr>
        <w:t xml:space="preserve"> local </w:t>
      </w:r>
      <w:r>
        <w:rPr>
          <w:rFonts w:ascii="Bookman Old Style" w:hAnsi="Bookman Old Style"/>
        </w:rPr>
        <w:t>citado não possui calçada, fazendo com que os munícipes transitem pela Rua, podendo assim causar acidentes envolvendo os motoristas que transitam pelo referido local.</w:t>
      </w:r>
    </w:p>
    <w:p w:rsidR="006431F0" w:rsidRDefault="006431F0" w:rsidP="00125620">
      <w:pPr>
        <w:ind w:firstLine="1440"/>
        <w:jc w:val="both"/>
        <w:rPr>
          <w:rFonts w:ascii="Bookman Old Style" w:hAnsi="Bookman Old Style"/>
        </w:rPr>
      </w:pPr>
    </w:p>
    <w:p w:rsidR="006431F0" w:rsidRDefault="006431F0" w:rsidP="001256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segurança.</w:t>
      </w:r>
    </w:p>
    <w:p w:rsidR="006431F0" w:rsidRDefault="006431F0" w:rsidP="00125620">
      <w:pPr>
        <w:ind w:firstLine="1440"/>
        <w:jc w:val="both"/>
        <w:rPr>
          <w:rFonts w:ascii="Bookman Old Style" w:hAnsi="Bookman Old Style"/>
        </w:rPr>
      </w:pPr>
    </w:p>
    <w:p w:rsidR="006431F0" w:rsidRDefault="006431F0">
      <w:pPr>
        <w:ind w:firstLine="1440"/>
        <w:jc w:val="center"/>
        <w:rPr>
          <w:rFonts w:ascii="Bookman Old Style" w:hAnsi="Bookman Old Style"/>
          <w:b/>
        </w:rPr>
      </w:pPr>
    </w:p>
    <w:p w:rsidR="006431F0" w:rsidRDefault="006431F0">
      <w:pPr>
        <w:ind w:firstLine="1440"/>
        <w:jc w:val="both"/>
        <w:rPr>
          <w:rFonts w:ascii="Bookman Old Style" w:hAnsi="Bookman Old Style"/>
        </w:rPr>
      </w:pPr>
    </w:p>
    <w:p w:rsidR="006431F0" w:rsidRDefault="006431F0">
      <w:pPr>
        <w:ind w:firstLine="1440"/>
        <w:jc w:val="both"/>
        <w:rPr>
          <w:rFonts w:ascii="Bookman Old Style" w:hAnsi="Bookman Old Style"/>
        </w:rPr>
      </w:pPr>
    </w:p>
    <w:p w:rsidR="006431F0" w:rsidRDefault="006431F0">
      <w:pPr>
        <w:ind w:firstLine="1440"/>
        <w:jc w:val="both"/>
        <w:rPr>
          <w:rFonts w:ascii="Bookman Old Style" w:hAnsi="Bookman Old Style"/>
        </w:rPr>
      </w:pPr>
    </w:p>
    <w:p w:rsidR="006431F0" w:rsidRDefault="006431F0" w:rsidP="001256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6431F0" w:rsidRDefault="006431F0">
      <w:pPr>
        <w:ind w:firstLine="1440"/>
        <w:rPr>
          <w:rFonts w:ascii="Bookman Old Style" w:hAnsi="Bookman Old Style"/>
        </w:rPr>
      </w:pPr>
    </w:p>
    <w:p w:rsidR="006431F0" w:rsidRDefault="006431F0">
      <w:pPr>
        <w:ind w:firstLine="1440"/>
        <w:rPr>
          <w:rFonts w:ascii="Bookman Old Style" w:hAnsi="Bookman Old Style"/>
        </w:rPr>
      </w:pPr>
    </w:p>
    <w:p w:rsidR="006431F0" w:rsidRDefault="006431F0">
      <w:pPr>
        <w:rPr>
          <w:rFonts w:ascii="Bookman Old Style" w:hAnsi="Bookman Old Style"/>
        </w:rPr>
      </w:pPr>
    </w:p>
    <w:p w:rsidR="006431F0" w:rsidRDefault="006431F0">
      <w:pPr>
        <w:ind w:firstLine="1440"/>
        <w:rPr>
          <w:rFonts w:ascii="Bookman Old Style" w:hAnsi="Bookman Old Style"/>
        </w:rPr>
      </w:pPr>
    </w:p>
    <w:p w:rsidR="006431F0" w:rsidRDefault="006431F0" w:rsidP="001256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431F0" w:rsidRDefault="006431F0" w:rsidP="001256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431F0" w:rsidRDefault="006431F0" w:rsidP="00125620">
      <w:pPr>
        <w:ind w:firstLine="120"/>
        <w:jc w:val="center"/>
        <w:outlineLvl w:val="0"/>
        <w:rPr>
          <w:rFonts w:ascii="Bookman Old Style" w:hAnsi="Bookman Old Style"/>
        </w:rPr>
      </w:pPr>
    </w:p>
    <w:p w:rsidR="006431F0" w:rsidRPr="00D4451C" w:rsidRDefault="006431F0" w:rsidP="0012562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20" w:rsidRDefault="00125620">
      <w:r>
        <w:separator/>
      </w:r>
    </w:p>
  </w:endnote>
  <w:endnote w:type="continuationSeparator" w:id="0">
    <w:p w:rsidR="00125620" w:rsidRDefault="001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20" w:rsidRDefault="00125620">
      <w:r>
        <w:separator/>
      </w:r>
    </w:p>
  </w:footnote>
  <w:footnote w:type="continuationSeparator" w:id="0">
    <w:p w:rsidR="00125620" w:rsidRDefault="0012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620"/>
    <w:rsid w:val="001D1394"/>
    <w:rsid w:val="003D3AA8"/>
    <w:rsid w:val="004C67DE"/>
    <w:rsid w:val="006431F0"/>
    <w:rsid w:val="009F196D"/>
    <w:rsid w:val="00A9035B"/>
    <w:rsid w:val="00C4628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31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31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