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79" w:rsidRDefault="00484379">
      <w:pPr>
        <w:pStyle w:val="Ttulo"/>
      </w:pPr>
      <w:bookmarkStart w:id="0" w:name="_GoBack"/>
      <w:bookmarkEnd w:id="0"/>
      <w:r>
        <w:t>INDICAÇÃO Nº 1309/10</w:t>
      </w:r>
    </w:p>
    <w:p w:rsidR="00484379" w:rsidRDefault="00484379">
      <w:pPr>
        <w:jc w:val="center"/>
        <w:rPr>
          <w:rFonts w:ascii="Bookman Old Style" w:hAnsi="Bookman Old Style"/>
          <w:b/>
          <w:u w:val="single"/>
        </w:rPr>
      </w:pPr>
    </w:p>
    <w:p w:rsidR="00484379" w:rsidRDefault="00484379">
      <w:pPr>
        <w:jc w:val="center"/>
        <w:rPr>
          <w:rFonts w:ascii="Bookman Old Style" w:hAnsi="Bookman Old Style"/>
          <w:b/>
          <w:u w:val="single"/>
        </w:rPr>
      </w:pPr>
    </w:p>
    <w:p w:rsidR="00484379" w:rsidRDefault="00484379">
      <w:pPr>
        <w:jc w:val="center"/>
        <w:rPr>
          <w:rFonts w:ascii="Bookman Old Style" w:hAnsi="Bookman Old Style"/>
          <w:b/>
          <w:u w:val="single"/>
        </w:rPr>
      </w:pPr>
    </w:p>
    <w:p w:rsidR="00484379" w:rsidRDefault="00484379">
      <w:pPr>
        <w:pStyle w:val="Recuodecorpodetexto"/>
      </w:pPr>
      <w:r>
        <w:t xml:space="preserve">“Recuperação da pavimentação na </w:t>
      </w:r>
      <w:r w:rsidRPr="008524F9">
        <w:t xml:space="preserve">Rua </w:t>
      </w:r>
      <w:r>
        <w:t>Dom Pedro I próximo ao n° 23, no bairro Parque Olaria”.</w:t>
      </w:r>
    </w:p>
    <w:p w:rsidR="00484379" w:rsidRDefault="00484379">
      <w:pPr>
        <w:ind w:left="1440" w:firstLine="3600"/>
        <w:jc w:val="both"/>
        <w:rPr>
          <w:rFonts w:ascii="Bookman Old Style" w:hAnsi="Bookman Old Style"/>
        </w:rPr>
      </w:pPr>
    </w:p>
    <w:p w:rsidR="00484379" w:rsidRDefault="00484379">
      <w:pPr>
        <w:ind w:left="1440" w:firstLine="3600"/>
        <w:jc w:val="both"/>
        <w:rPr>
          <w:rFonts w:ascii="Bookman Old Style" w:hAnsi="Bookman Old Style"/>
        </w:rPr>
      </w:pPr>
    </w:p>
    <w:p w:rsidR="00484379" w:rsidRDefault="00484379">
      <w:pPr>
        <w:ind w:left="1440" w:firstLine="3600"/>
        <w:jc w:val="both"/>
        <w:rPr>
          <w:rFonts w:ascii="Bookman Old Style" w:hAnsi="Bookman Old Style"/>
        </w:rPr>
      </w:pPr>
    </w:p>
    <w:p w:rsidR="00484379" w:rsidRDefault="00484379">
      <w:pPr>
        <w:ind w:left="1440" w:firstLine="3600"/>
        <w:jc w:val="both"/>
        <w:rPr>
          <w:rFonts w:ascii="Bookman Old Style" w:hAnsi="Bookman Old Style"/>
        </w:rPr>
      </w:pPr>
    </w:p>
    <w:p w:rsidR="00484379" w:rsidRPr="000B6B72" w:rsidRDefault="00484379" w:rsidP="00445A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 recuperar</w:t>
      </w:r>
      <w:r w:rsidRPr="00E844BF">
        <w:rPr>
          <w:rFonts w:ascii="Bookman Old Style" w:hAnsi="Bookman Old Style"/>
        </w:rPr>
        <w:t xml:space="preserve"> </w:t>
      </w:r>
      <w:r w:rsidRPr="00C4705C">
        <w:rPr>
          <w:rFonts w:ascii="Bookman Old Style" w:hAnsi="Bookman Old Style"/>
        </w:rPr>
        <w:t>a pavimentação na Rua Dom Pedro I próximo ao n° 23, no bairro Parque Olaria.</w:t>
      </w:r>
    </w:p>
    <w:p w:rsidR="00484379" w:rsidRDefault="00484379" w:rsidP="00445A22">
      <w:pPr>
        <w:ind w:firstLine="1440"/>
        <w:jc w:val="both"/>
        <w:rPr>
          <w:rFonts w:ascii="Bookman Old Style" w:hAnsi="Bookman Old Style"/>
        </w:rPr>
      </w:pPr>
    </w:p>
    <w:p w:rsidR="00484379" w:rsidRDefault="00484379" w:rsidP="00445A22">
      <w:pPr>
        <w:ind w:firstLine="1440"/>
        <w:jc w:val="both"/>
        <w:rPr>
          <w:rFonts w:ascii="Bookman Old Style" w:hAnsi="Bookman Old Style"/>
          <w:b/>
        </w:rPr>
      </w:pPr>
    </w:p>
    <w:p w:rsidR="00484379" w:rsidRDefault="00484379" w:rsidP="00445A22">
      <w:pPr>
        <w:jc w:val="center"/>
        <w:rPr>
          <w:rFonts w:ascii="Bookman Old Style" w:hAnsi="Bookman Old Style"/>
          <w:b/>
        </w:rPr>
      </w:pPr>
    </w:p>
    <w:p w:rsidR="00484379" w:rsidRDefault="00484379" w:rsidP="00445A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84379" w:rsidRDefault="00484379" w:rsidP="00445A22">
      <w:pPr>
        <w:jc w:val="center"/>
        <w:rPr>
          <w:rFonts w:ascii="Bookman Old Style" w:hAnsi="Bookman Old Style"/>
          <w:b/>
        </w:rPr>
      </w:pPr>
    </w:p>
    <w:p w:rsidR="00484379" w:rsidRDefault="00484379" w:rsidP="00445A22">
      <w:pPr>
        <w:jc w:val="center"/>
        <w:rPr>
          <w:rFonts w:ascii="Bookman Old Style" w:hAnsi="Bookman Old Style"/>
          <w:b/>
        </w:rPr>
      </w:pPr>
    </w:p>
    <w:p w:rsidR="00484379" w:rsidRDefault="00484379" w:rsidP="00445A22">
      <w:pPr>
        <w:jc w:val="center"/>
        <w:rPr>
          <w:rFonts w:ascii="Bookman Old Style" w:hAnsi="Bookman Old Style"/>
          <w:b/>
        </w:rPr>
      </w:pPr>
    </w:p>
    <w:p w:rsidR="00484379" w:rsidRDefault="00484379" w:rsidP="00445A22">
      <w:pPr>
        <w:jc w:val="center"/>
        <w:rPr>
          <w:rFonts w:ascii="Bookman Old Style" w:hAnsi="Bookman Old Style"/>
          <w:b/>
        </w:rPr>
      </w:pPr>
    </w:p>
    <w:p w:rsidR="00484379" w:rsidRPr="00C4775E" w:rsidRDefault="00484379" w:rsidP="00445A22">
      <w:pPr>
        <w:pStyle w:val="Recuodecorpodetexto2"/>
        <w:ind w:firstLine="1416"/>
        <w:rPr>
          <w:b/>
        </w:rPr>
      </w:pPr>
      <w:r>
        <w:t>Há vários buracos próximos um do outro, dificultando o trânsito.</w:t>
      </w:r>
    </w:p>
    <w:p w:rsidR="00484379" w:rsidRPr="003D2A9F" w:rsidRDefault="00484379" w:rsidP="00445A22">
      <w:pPr>
        <w:ind w:firstLine="1440"/>
        <w:jc w:val="both"/>
        <w:rPr>
          <w:rFonts w:ascii="Bookman Old Style" w:hAnsi="Bookman Old Style"/>
        </w:rPr>
      </w:pPr>
    </w:p>
    <w:p w:rsidR="00484379" w:rsidRDefault="00484379" w:rsidP="00445A22">
      <w:pPr>
        <w:ind w:firstLine="1440"/>
        <w:jc w:val="both"/>
        <w:rPr>
          <w:rFonts w:ascii="Bookman Old Style" w:hAnsi="Bookman Old Style"/>
        </w:rPr>
      </w:pPr>
    </w:p>
    <w:p w:rsidR="00484379" w:rsidRDefault="00484379">
      <w:pPr>
        <w:ind w:firstLine="1440"/>
        <w:jc w:val="center"/>
        <w:rPr>
          <w:rFonts w:ascii="Bookman Old Style" w:hAnsi="Bookman Old Style"/>
          <w:b/>
        </w:rPr>
      </w:pPr>
    </w:p>
    <w:p w:rsidR="00484379" w:rsidRDefault="00484379">
      <w:pPr>
        <w:ind w:firstLine="1440"/>
        <w:jc w:val="both"/>
        <w:rPr>
          <w:rFonts w:ascii="Bookman Old Style" w:hAnsi="Bookman Old Style"/>
        </w:rPr>
      </w:pPr>
    </w:p>
    <w:p w:rsidR="00484379" w:rsidRDefault="00484379">
      <w:pPr>
        <w:ind w:firstLine="1440"/>
        <w:jc w:val="both"/>
        <w:rPr>
          <w:rFonts w:ascii="Bookman Old Style" w:hAnsi="Bookman Old Style"/>
        </w:rPr>
      </w:pPr>
    </w:p>
    <w:p w:rsidR="00484379" w:rsidRDefault="00484379" w:rsidP="00445A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484379" w:rsidRDefault="00484379">
      <w:pPr>
        <w:ind w:firstLine="1440"/>
        <w:rPr>
          <w:rFonts w:ascii="Bookman Old Style" w:hAnsi="Bookman Old Style"/>
        </w:rPr>
      </w:pPr>
    </w:p>
    <w:p w:rsidR="00484379" w:rsidRDefault="00484379">
      <w:pPr>
        <w:rPr>
          <w:rFonts w:ascii="Bookman Old Style" w:hAnsi="Bookman Old Style"/>
        </w:rPr>
      </w:pPr>
    </w:p>
    <w:p w:rsidR="00484379" w:rsidRDefault="00484379">
      <w:pPr>
        <w:ind w:firstLine="1440"/>
        <w:rPr>
          <w:rFonts w:ascii="Bookman Old Style" w:hAnsi="Bookman Old Style"/>
        </w:rPr>
      </w:pPr>
    </w:p>
    <w:p w:rsidR="00484379" w:rsidRDefault="00484379">
      <w:pPr>
        <w:ind w:firstLine="1440"/>
        <w:rPr>
          <w:rFonts w:ascii="Bookman Old Style" w:hAnsi="Bookman Old Style"/>
        </w:rPr>
      </w:pPr>
    </w:p>
    <w:p w:rsidR="00484379" w:rsidRDefault="00484379" w:rsidP="00445A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84379" w:rsidRDefault="00484379" w:rsidP="00445A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84379" w:rsidRDefault="00484379" w:rsidP="00445A22">
      <w:pPr>
        <w:ind w:firstLine="120"/>
        <w:jc w:val="center"/>
        <w:outlineLvl w:val="0"/>
        <w:rPr>
          <w:rFonts w:ascii="Bookman Old Style" w:hAnsi="Bookman Old Style"/>
        </w:rPr>
      </w:pPr>
    </w:p>
    <w:p w:rsidR="00484379" w:rsidRDefault="00484379" w:rsidP="00445A22">
      <w:pPr>
        <w:ind w:firstLine="120"/>
        <w:jc w:val="center"/>
        <w:outlineLvl w:val="0"/>
        <w:rPr>
          <w:rFonts w:ascii="Bookman Old Style" w:hAnsi="Bookman Old Style"/>
        </w:rPr>
      </w:pPr>
    </w:p>
    <w:p w:rsidR="00484379" w:rsidRDefault="00484379" w:rsidP="00445A22">
      <w:pPr>
        <w:ind w:firstLine="120"/>
        <w:jc w:val="center"/>
        <w:outlineLvl w:val="0"/>
        <w:rPr>
          <w:rFonts w:ascii="Bookman Old Style" w:hAnsi="Bookman Old Style"/>
        </w:rPr>
      </w:pPr>
    </w:p>
    <w:p w:rsidR="00484379" w:rsidRPr="007D7026" w:rsidRDefault="00484379" w:rsidP="00445A2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22" w:rsidRDefault="00445A22">
      <w:r>
        <w:separator/>
      </w:r>
    </w:p>
  </w:endnote>
  <w:endnote w:type="continuationSeparator" w:id="0">
    <w:p w:rsidR="00445A22" w:rsidRDefault="0044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22" w:rsidRDefault="00445A22">
      <w:r>
        <w:separator/>
      </w:r>
    </w:p>
  </w:footnote>
  <w:footnote w:type="continuationSeparator" w:id="0">
    <w:p w:rsidR="00445A22" w:rsidRDefault="0044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A22"/>
    <w:rsid w:val="00484379"/>
    <w:rsid w:val="004C67DE"/>
    <w:rsid w:val="009F196D"/>
    <w:rsid w:val="00A9035B"/>
    <w:rsid w:val="00B32F9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43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437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8437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