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B" w:rsidRDefault="0080375B" w:rsidP="005D4CBB">
      <w:pPr>
        <w:pStyle w:val="Ttulo"/>
      </w:pPr>
      <w:bookmarkStart w:id="0" w:name="_GoBack"/>
      <w:bookmarkEnd w:id="0"/>
      <w:r>
        <w:t>INDICAÇÃO Nº 1383/10</w:t>
      </w:r>
    </w:p>
    <w:p w:rsidR="0080375B" w:rsidRDefault="0080375B">
      <w:pPr>
        <w:jc w:val="center"/>
        <w:rPr>
          <w:rFonts w:ascii="Bookman Old Style" w:hAnsi="Bookman Old Style"/>
          <w:b/>
          <w:u w:val="single"/>
        </w:rPr>
      </w:pPr>
    </w:p>
    <w:p w:rsidR="0080375B" w:rsidRDefault="0080375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0375B" w:rsidRDefault="0080375B">
      <w:pPr>
        <w:jc w:val="center"/>
        <w:rPr>
          <w:rFonts w:ascii="Bookman Old Style" w:hAnsi="Bookman Old Style"/>
          <w:b/>
          <w:u w:val="single"/>
        </w:rPr>
      </w:pPr>
    </w:p>
    <w:p w:rsidR="0080375B" w:rsidRDefault="0080375B" w:rsidP="005D4CBB">
      <w:pPr>
        <w:pStyle w:val="Recuodecorpodetexto"/>
        <w:ind w:left="4440"/>
      </w:pPr>
      <w:r>
        <w:t>“Limpeza de área pública localizada na Rua Laurentino Bueno de Camargo e Avenida Juscelino Kubstichek de Oliveiro, no bairro Jardim Gerivá”.</w:t>
      </w:r>
    </w:p>
    <w:p w:rsidR="0080375B" w:rsidRDefault="0080375B">
      <w:pPr>
        <w:ind w:left="1440" w:firstLine="3600"/>
        <w:jc w:val="both"/>
        <w:rPr>
          <w:rFonts w:ascii="Bookman Old Style" w:hAnsi="Bookman Old Style"/>
        </w:rPr>
      </w:pPr>
    </w:p>
    <w:p w:rsidR="0080375B" w:rsidRDefault="0080375B">
      <w:pPr>
        <w:ind w:left="1440" w:firstLine="3600"/>
        <w:jc w:val="both"/>
        <w:rPr>
          <w:rFonts w:ascii="Bookman Old Style" w:hAnsi="Bookman Old Style"/>
        </w:rPr>
      </w:pPr>
    </w:p>
    <w:p w:rsidR="0080375B" w:rsidRDefault="0080375B">
      <w:pPr>
        <w:ind w:left="1440" w:firstLine="3600"/>
        <w:jc w:val="both"/>
        <w:rPr>
          <w:rFonts w:ascii="Bookman Old Style" w:hAnsi="Bookman Old Style"/>
        </w:rPr>
      </w:pPr>
    </w:p>
    <w:p w:rsidR="0080375B" w:rsidRDefault="0080375B">
      <w:pPr>
        <w:ind w:left="1440" w:firstLine="3600"/>
        <w:jc w:val="both"/>
        <w:rPr>
          <w:rFonts w:ascii="Bookman Old Style" w:hAnsi="Bookman Old Style"/>
        </w:rPr>
      </w:pPr>
    </w:p>
    <w:p w:rsidR="0080375B" w:rsidRPr="00AF62BA" w:rsidRDefault="0080375B" w:rsidP="005D4C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>
        <w:rPr>
          <w:rFonts w:ascii="Bookman Old Style" w:hAnsi="Bookman Old Style"/>
        </w:rPr>
        <w:t>à</w:t>
      </w:r>
      <w:r w:rsidRPr="003977F2">
        <w:rPr>
          <w:rFonts w:ascii="Bookman Old Style" w:hAnsi="Bookman Old Style"/>
        </w:rPr>
        <w:t xml:space="preserve"> limpeza</w:t>
      </w:r>
      <w:r>
        <w:rPr>
          <w:rFonts w:ascii="Bookman Old Style" w:hAnsi="Bookman Old Style"/>
        </w:rPr>
        <w:t xml:space="preserve"> de área pública localizada na </w:t>
      </w:r>
      <w:r w:rsidRPr="00AF62BA">
        <w:rPr>
          <w:rFonts w:ascii="Bookman Old Style" w:hAnsi="Bookman Old Style"/>
        </w:rPr>
        <w:t xml:space="preserve">Rua </w:t>
      </w:r>
      <w:r w:rsidRPr="0092780B">
        <w:rPr>
          <w:rFonts w:ascii="Bookman Old Style" w:hAnsi="Bookman Old Style"/>
        </w:rPr>
        <w:t>Laurentino Bueno de Camargo e Avenida Juscelino Kubstichek de Oliveiro, no bairro Jardim Gerivá.</w:t>
      </w:r>
    </w:p>
    <w:p w:rsidR="0080375B" w:rsidRPr="00AF62BA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rPr>
          <w:rFonts w:ascii="Bookman Old Style" w:hAnsi="Bookman Old Style"/>
          <w:b/>
        </w:rPr>
      </w:pPr>
    </w:p>
    <w:p w:rsidR="0080375B" w:rsidRDefault="0080375B" w:rsidP="005D4C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procuram este vereador cobrando providências no sentido de fazer limpeza do terreno, pois a muito mato e acumulo de lixo (madeiras podres), que podem ser tornar criadouro de insetos peçonhentos, como aranhas, escorpiões e o mosquito do dengue. Por este motivo pedem que se tome a devida providência, quanto à limpeza e a verificação de possíveis focos do mosquito da dengue, retirando-os do local citado. </w:t>
      </w:r>
    </w:p>
    <w:p w:rsidR="0080375B" w:rsidRDefault="0080375B" w:rsidP="005D4CBB">
      <w:pPr>
        <w:ind w:firstLine="1440"/>
        <w:jc w:val="both"/>
        <w:outlineLvl w:val="0"/>
        <w:rPr>
          <w:rFonts w:ascii="Bookman Old Style" w:hAnsi="Bookman Old Style"/>
        </w:rPr>
      </w:pPr>
    </w:p>
    <w:p w:rsidR="0080375B" w:rsidRDefault="0080375B" w:rsidP="005D4CBB">
      <w:pPr>
        <w:ind w:firstLine="1440"/>
        <w:jc w:val="both"/>
        <w:outlineLvl w:val="0"/>
        <w:rPr>
          <w:rFonts w:ascii="Bookman Old Style" w:hAnsi="Bookman Old Style"/>
        </w:rPr>
      </w:pPr>
    </w:p>
    <w:p w:rsidR="0080375B" w:rsidRDefault="0080375B" w:rsidP="005D4CBB">
      <w:pPr>
        <w:ind w:firstLine="1440"/>
        <w:outlineLvl w:val="0"/>
        <w:rPr>
          <w:rFonts w:ascii="Bookman Old Style" w:hAnsi="Bookman Old Style"/>
        </w:rPr>
      </w:pPr>
    </w:p>
    <w:p w:rsidR="0080375B" w:rsidRDefault="0080375B" w:rsidP="005D4CBB">
      <w:pPr>
        <w:ind w:firstLine="1440"/>
        <w:outlineLvl w:val="0"/>
        <w:rPr>
          <w:rFonts w:ascii="Bookman Old Style" w:hAnsi="Bookman Old Style"/>
        </w:rPr>
      </w:pPr>
    </w:p>
    <w:p w:rsidR="0080375B" w:rsidRDefault="0080375B" w:rsidP="005D4C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abril de 2010.</w:t>
      </w:r>
    </w:p>
    <w:p w:rsidR="0080375B" w:rsidRDefault="0080375B">
      <w:pPr>
        <w:ind w:firstLine="1440"/>
        <w:rPr>
          <w:rFonts w:ascii="Bookman Old Style" w:hAnsi="Bookman Old Style"/>
        </w:rPr>
      </w:pPr>
    </w:p>
    <w:p w:rsidR="0080375B" w:rsidRDefault="0080375B">
      <w:pPr>
        <w:rPr>
          <w:rFonts w:ascii="Bookman Old Style" w:hAnsi="Bookman Old Style"/>
        </w:rPr>
      </w:pPr>
    </w:p>
    <w:p w:rsidR="0080375B" w:rsidRDefault="0080375B">
      <w:pPr>
        <w:ind w:firstLine="1440"/>
        <w:rPr>
          <w:rFonts w:ascii="Bookman Old Style" w:hAnsi="Bookman Old Style"/>
        </w:rPr>
      </w:pPr>
    </w:p>
    <w:p w:rsidR="0080375B" w:rsidRDefault="0080375B" w:rsidP="005D4CBB">
      <w:pPr>
        <w:outlineLvl w:val="0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outlineLvl w:val="0"/>
        <w:rPr>
          <w:rFonts w:ascii="Bookman Old Style" w:hAnsi="Bookman Old Style"/>
          <w:b/>
        </w:rPr>
      </w:pPr>
    </w:p>
    <w:p w:rsidR="0080375B" w:rsidRDefault="0080375B" w:rsidP="005D4C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0375B" w:rsidRDefault="0080375B" w:rsidP="005D4C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BB" w:rsidRDefault="005D4CBB">
      <w:r>
        <w:separator/>
      </w:r>
    </w:p>
  </w:endnote>
  <w:endnote w:type="continuationSeparator" w:id="0">
    <w:p w:rsidR="005D4CBB" w:rsidRDefault="005D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BB" w:rsidRDefault="005D4CBB">
      <w:r>
        <w:separator/>
      </w:r>
    </w:p>
  </w:footnote>
  <w:footnote w:type="continuationSeparator" w:id="0">
    <w:p w:rsidR="005D4CBB" w:rsidRDefault="005D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CBB"/>
    <w:rsid w:val="0080375B"/>
    <w:rsid w:val="009F196D"/>
    <w:rsid w:val="00A9035B"/>
    <w:rsid w:val="00BA52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37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37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