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82" w:rsidRPr="00AE7312" w:rsidRDefault="00FB2A82" w:rsidP="00EB79C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1409/10</w:t>
      </w:r>
    </w:p>
    <w:p w:rsidR="00FB2A82" w:rsidRPr="00AE7312" w:rsidRDefault="00FB2A82" w:rsidP="00EB79C2">
      <w:pPr>
        <w:pStyle w:val="Subttulo"/>
        <w:rPr>
          <w:rFonts w:ascii="Bookman Old Style" w:hAnsi="Bookman Old Style"/>
          <w:sz w:val="24"/>
        </w:rPr>
      </w:pPr>
    </w:p>
    <w:p w:rsidR="00FB2A82" w:rsidRPr="00AE7312" w:rsidRDefault="00FB2A82" w:rsidP="00EB79C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B2A82" w:rsidRPr="00AE7312" w:rsidRDefault="00FB2A82" w:rsidP="00EB79C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B2A82" w:rsidRDefault="00FB2A82" w:rsidP="00EB79C2">
      <w:pPr>
        <w:pStyle w:val="Recuodecorpodetexto"/>
      </w:pPr>
      <w:r>
        <w:t>“Recuperação de canaletas entre as Ruas Floriano Peixoto e Campos Sales, no Centro da cidade.”</w:t>
      </w:r>
    </w:p>
    <w:p w:rsidR="00FB2A82" w:rsidRDefault="00FB2A82" w:rsidP="00EB79C2">
      <w:pPr>
        <w:pStyle w:val="Recuodecorpodetexto"/>
      </w:pPr>
    </w:p>
    <w:p w:rsidR="00FB2A82" w:rsidRDefault="00FB2A82" w:rsidP="00EB79C2">
      <w:pPr>
        <w:pStyle w:val="Recuodecorpodetexto"/>
      </w:pPr>
    </w:p>
    <w:p w:rsidR="00FB2A82" w:rsidRPr="00E7504F" w:rsidRDefault="00FB2A82" w:rsidP="00EB79C2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construção de canaletas entre as Ruas Angélica Tremacoude e Paulo de Godoy, no bairro Residencial. </w:t>
      </w:r>
    </w:p>
    <w:p w:rsidR="00FB2A82" w:rsidRPr="00E25C09" w:rsidRDefault="00FB2A82" w:rsidP="00EB79C2">
      <w:pPr>
        <w:ind w:firstLine="1440"/>
        <w:jc w:val="both"/>
        <w:rPr>
          <w:rFonts w:ascii="Bookman Old Style" w:hAnsi="Bookman Old Style"/>
        </w:rPr>
      </w:pPr>
    </w:p>
    <w:p w:rsidR="00FB2A82" w:rsidRDefault="00FB2A82" w:rsidP="00EB79C2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FB2A82" w:rsidRPr="00E87DED" w:rsidRDefault="00FB2A82" w:rsidP="00EB79C2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FB2A82" w:rsidRPr="00AE7312" w:rsidRDefault="00FB2A82" w:rsidP="00EB79C2">
      <w:pPr>
        <w:pStyle w:val="Recuodecorpodetexto"/>
      </w:pPr>
    </w:p>
    <w:p w:rsidR="00FB2A82" w:rsidRDefault="00FB2A82" w:rsidP="00EB79C2">
      <w:pPr>
        <w:ind w:firstLine="1440"/>
        <w:jc w:val="both"/>
        <w:rPr>
          <w:rFonts w:ascii="Bookman Old Style" w:hAnsi="Bookman Old Style"/>
          <w:szCs w:val="28"/>
        </w:rPr>
      </w:pPr>
    </w:p>
    <w:p w:rsidR="00FB2A82" w:rsidRPr="00A62D70" w:rsidRDefault="00FB2A82" w:rsidP="00EB79C2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A construção de canaletas entre as ruas mencionadas acima se faz necessária, porque a falta dessas canaletas vem sendo a causa de reclamações por parte dos moradores e usuários das referidas ruas, pois estão danificando seus automóveis. Assim sendo, pedem que o setor competente tome as medidas cabíveis o mais rápido possível. </w:t>
      </w:r>
    </w:p>
    <w:p w:rsidR="00FB2A82" w:rsidRPr="005728D8" w:rsidRDefault="00FB2A82" w:rsidP="00EB79C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B2A82" w:rsidRPr="00AE7312" w:rsidRDefault="00FB2A82" w:rsidP="00EB79C2">
      <w:pPr>
        <w:ind w:firstLine="1440"/>
        <w:jc w:val="both"/>
        <w:rPr>
          <w:rFonts w:ascii="Bookman Old Style" w:hAnsi="Bookman Old Style"/>
          <w:szCs w:val="28"/>
        </w:rPr>
      </w:pPr>
      <w:r w:rsidRPr="00A22FC3">
        <w:rPr>
          <w:rFonts w:ascii="Bookman Old Style" w:hAnsi="Bookman Old Style"/>
          <w:b/>
          <w:szCs w:val="28"/>
        </w:rPr>
        <w:t xml:space="preserve">   </w:t>
      </w:r>
    </w:p>
    <w:p w:rsidR="00FB2A82" w:rsidRPr="00AE7312" w:rsidRDefault="00FB2A82" w:rsidP="00EB79C2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15 de abril de 2010.</w:t>
      </w:r>
    </w:p>
    <w:p w:rsidR="00FB2A82" w:rsidRDefault="00FB2A82" w:rsidP="00EB79C2">
      <w:pPr>
        <w:jc w:val="both"/>
        <w:rPr>
          <w:rFonts w:ascii="Bookman Old Style" w:hAnsi="Bookman Old Style"/>
          <w:szCs w:val="28"/>
        </w:rPr>
      </w:pPr>
    </w:p>
    <w:p w:rsidR="00FB2A82" w:rsidRDefault="00FB2A82" w:rsidP="00EB79C2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b/>
          <w:szCs w:val="28"/>
        </w:rPr>
        <w:t xml:space="preserve"> </w:t>
      </w:r>
    </w:p>
    <w:p w:rsidR="00FB2A82" w:rsidRPr="00AE7312" w:rsidRDefault="00FB2A82" w:rsidP="00EB79C2">
      <w:pPr>
        <w:jc w:val="both"/>
        <w:rPr>
          <w:rFonts w:ascii="Bookman Old Style" w:hAnsi="Bookman Old Style"/>
          <w:b/>
          <w:szCs w:val="28"/>
        </w:rPr>
      </w:pPr>
    </w:p>
    <w:p w:rsidR="00FB2A82" w:rsidRPr="00AE7312" w:rsidRDefault="00FB2A82" w:rsidP="00EB79C2">
      <w:pPr>
        <w:jc w:val="both"/>
        <w:rPr>
          <w:rFonts w:ascii="Bookman Old Style" w:hAnsi="Bookman Old Style"/>
          <w:b/>
          <w:szCs w:val="28"/>
        </w:rPr>
      </w:pPr>
    </w:p>
    <w:p w:rsidR="00FB2A82" w:rsidRDefault="00FB2A82" w:rsidP="00EB79C2">
      <w:pPr>
        <w:pStyle w:val="Ttulo1"/>
      </w:pPr>
      <w:r>
        <w:t>DUCIMAR DE JESUS CARDOSO</w:t>
      </w:r>
    </w:p>
    <w:p w:rsidR="00FB2A82" w:rsidRDefault="00FB2A82" w:rsidP="00EB79C2">
      <w:pPr>
        <w:pStyle w:val="Ttulo1"/>
      </w:pPr>
      <w:r>
        <w:t>“KADU GARÇOM”</w:t>
      </w:r>
    </w:p>
    <w:p w:rsidR="00FB2A82" w:rsidRPr="005728D8" w:rsidRDefault="00FB2A82" w:rsidP="00EB79C2">
      <w:pPr>
        <w:pStyle w:val="Ttulo1"/>
        <w:rPr>
          <w:b w:val="0"/>
          <w:bCs/>
        </w:rPr>
      </w:pPr>
      <w:r w:rsidRPr="005728D8">
        <w:rPr>
          <w:b w:val="0"/>
          <w:bCs/>
        </w:rPr>
        <w:t>-Vereador-</w:t>
      </w:r>
    </w:p>
    <w:p w:rsidR="00FB2A82" w:rsidRDefault="00FB2A82" w:rsidP="00EB79C2"/>
    <w:p w:rsidR="00FB2A82" w:rsidRPr="005728D8" w:rsidRDefault="00FB2A82" w:rsidP="00EB79C2"/>
    <w:p w:rsidR="00FB2A82" w:rsidRPr="005728D8" w:rsidRDefault="00FB2A82" w:rsidP="00EB79C2">
      <w:pPr>
        <w:jc w:val="center"/>
        <w:rPr>
          <w:rFonts w:ascii="Bookman Old Style" w:hAnsi="Bookman Old Style"/>
          <w:szCs w:val="28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C2" w:rsidRDefault="00EB79C2">
      <w:r>
        <w:separator/>
      </w:r>
    </w:p>
  </w:endnote>
  <w:endnote w:type="continuationSeparator" w:id="0">
    <w:p w:rsidR="00EB79C2" w:rsidRDefault="00EB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C2" w:rsidRDefault="00EB79C2">
      <w:r>
        <w:separator/>
      </w:r>
    </w:p>
  </w:footnote>
  <w:footnote w:type="continuationSeparator" w:id="0">
    <w:p w:rsidR="00EB79C2" w:rsidRDefault="00EB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4011"/>
    <w:rsid w:val="003D3AA8"/>
    <w:rsid w:val="004C67DE"/>
    <w:rsid w:val="009F196D"/>
    <w:rsid w:val="00A9035B"/>
    <w:rsid w:val="00CD613B"/>
    <w:rsid w:val="00EB79C2"/>
    <w:rsid w:val="00FB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B2A8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B2A8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B2A8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B2A8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