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F9" w:rsidRDefault="006E50F9" w:rsidP="00241241">
      <w:pPr>
        <w:pStyle w:val="Ttulo"/>
      </w:pPr>
      <w:bookmarkStart w:id="0" w:name="_GoBack"/>
      <w:bookmarkEnd w:id="0"/>
      <w:r>
        <w:t>INDICAÇÃO Nº 1466/10</w:t>
      </w:r>
    </w:p>
    <w:p w:rsidR="006E50F9" w:rsidRDefault="006E50F9">
      <w:pPr>
        <w:jc w:val="center"/>
        <w:rPr>
          <w:rFonts w:ascii="Bookman Old Style" w:hAnsi="Bookman Old Style"/>
          <w:b/>
          <w:u w:val="single"/>
        </w:rPr>
      </w:pPr>
    </w:p>
    <w:p w:rsidR="006E50F9" w:rsidRDefault="006E50F9">
      <w:pPr>
        <w:jc w:val="center"/>
        <w:rPr>
          <w:rFonts w:ascii="Bookman Old Style" w:hAnsi="Bookman Old Style"/>
          <w:b/>
          <w:u w:val="single"/>
        </w:rPr>
      </w:pPr>
    </w:p>
    <w:p w:rsidR="006E50F9" w:rsidRDefault="006E50F9">
      <w:pPr>
        <w:jc w:val="center"/>
        <w:rPr>
          <w:rFonts w:ascii="Bookman Old Style" w:hAnsi="Bookman Old Style"/>
          <w:b/>
          <w:u w:val="single"/>
        </w:rPr>
      </w:pPr>
    </w:p>
    <w:p w:rsidR="006E50F9" w:rsidRDefault="006E50F9">
      <w:pPr>
        <w:jc w:val="center"/>
        <w:rPr>
          <w:rFonts w:ascii="Bookman Old Style" w:hAnsi="Bookman Old Style"/>
          <w:b/>
          <w:u w:val="single"/>
        </w:rPr>
      </w:pPr>
    </w:p>
    <w:p w:rsidR="006E50F9" w:rsidRDefault="006E50F9" w:rsidP="00241241">
      <w:pPr>
        <w:pStyle w:val="Recuodecorpodetexto"/>
        <w:ind w:left="4440"/>
      </w:pPr>
      <w:r>
        <w:t>“Colocação de cascalhamento na Rua Iolanda Cones, defronte ao nº 157, no bairro Cruzeiro do Sul”.</w:t>
      </w:r>
    </w:p>
    <w:p w:rsidR="006E50F9" w:rsidRDefault="006E50F9">
      <w:pPr>
        <w:ind w:left="1440" w:firstLine="3600"/>
        <w:jc w:val="both"/>
        <w:rPr>
          <w:rFonts w:ascii="Bookman Old Style" w:hAnsi="Bookman Old Style"/>
        </w:rPr>
      </w:pPr>
    </w:p>
    <w:p w:rsidR="006E50F9" w:rsidRDefault="006E50F9">
      <w:pPr>
        <w:ind w:left="1440" w:firstLine="3600"/>
        <w:jc w:val="both"/>
        <w:rPr>
          <w:rFonts w:ascii="Bookman Old Style" w:hAnsi="Bookman Old Style"/>
        </w:rPr>
      </w:pPr>
    </w:p>
    <w:p w:rsidR="006E50F9" w:rsidRDefault="006E50F9">
      <w:pPr>
        <w:ind w:left="1440" w:firstLine="3600"/>
        <w:jc w:val="both"/>
        <w:rPr>
          <w:rFonts w:ascii="Bookman Old Style" w:hAnsi="Bookman Old Style"/>
        </w:rPr>
      </w:pPr>
    </w:p>
    <w:p w:rsidR="006E50F9" w:rsidRDefault="006E50F9">
      <w:pPr>
        <w:ind w:left="1440" w:firstLine="3600"/>
        <w:jc w:val="both"/>
        <w:rPr>
          <w:rFonts w:ascii="Bookman Old Style" w:hAnsi="Bookman Old Style"/>
        </w:rPr>
      </w:pPr>
    </w:p>
    <w:p w:rsidR="006E50F9" w:rsidRDefault="006E50F9">
      <w:pPr>
        <w:ind w:left="1440" w:firstLine="3600"/>
        <w:jc w:val="both"/>
        <w:rPr>
          <w:rFonts w:ascii="Bookman Old Style" w:hAnsi="Bookman Old Style"/>
        </w:rPr>
      </w:pPr>
    </w:p>
    <w:p w:rsidR="006E50F9" w:rsidRPr="003977F2" w:rsidRDefault="006E50F9" w:rsidP="00241241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</w:t>
      </w:r>
      <w:r>
        <w:rPr>
          <w:rFonts w:ascii="Bookman Old Style" w:hAnsi="Bookman Old Style"/>
        </w:rPr>
        <w:t>colocação de cascalhamento na Rua Iolanda Cones, defronte ao n º 157, no bairro Cruzeiro do Sul.</w:t>
      </w:r>
    </w:p>
    <w:p w:rsidR="006E50F9" w:rsidRDefault="006E50F9" w:rsidP="00241241">
      <w:pPr>
        <w:jc w:val="center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50F9" w:rsidRDefault="006E50F9" w:rsidP="00241241">
      <w:pPr>
        <w:jc w:val="center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rPr>
          <w:rFonts w:ascii="Bookman Old Style" w:hAnsi="Bookman Old Style"/>
          <w:b/>
        </w:rPr>
      </w:pPr>
    </w:p>
    <w:p w:rsidR="006E50F9" w:rsidRPr="003D4663" w:rsidRDefault="006E50F9" w:rsidP="00241241">
      <w:pPr>
        <w:ind w:firstLine="1440"/>
        <w:jc w:val="both"/>
        <w:rPr>
          <w:rFonts w:ascii="Bookman Old Style" w:hAnsi="Bookman Old Style"/>
        </w:rPr>
      </w:pPr>
      <w:r w:rsidRPr="003D4663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na rua mencionada acima, as máquinas da Prefeitura passaram para fazer o nivelamento do solo, mas não retornaram para colocar o cascalho, e em dias de calor tem causado transtornos aos moradores devido a grande quantidade de poeira que fica suspensa no ar e em dias chuvosos a falta de cascalho tem facilitado o aparecimento de buracos e a formação de lama.</w:t>
      </w:r>
    </w:p>
    <w:p w:rsidR="006E50F9" w:rsidRDefault="006E50F9" w:rsidP="00241241">
      <w:pPr>
        <w:ind w:firstLine="1440"/>
        <w:jc w:val="both"/>
        <w:outlineLvl w:val="0"/>
        <w:rPr>
          <w:rFonts w:ascii="Bookman Old Style" w:hAnsi="Bookman Old Style"/>
        </w:rPr>
      </w:pPr>
    </w:p>
    <w:p w:rsidR="006E50F9" w:rsidRDefault="006E50F9" w:rsidP="00241241">
      <w:pPr>
        <w:ind w:firstLine="1440"/>
        <w:outlineLvl w:val="0"/>
        <w:rPr>
          <w:rFonts w:ascii="Bookman Old Style" w:hAnsi="Bookman Old Style"/>
        </w:rPr>
      </w:pPr>
    </w:p>
    <w:p w:rsidR="006E50F9" w:rsidRDefault="006E50F9" w:rsidP="00241241">
      <w:pPr>
        <w:ind w:firstLine="1440"/>
        <w:outlineLvl w:val="0"/>
        <w:rPr>
          <w:rFonts w:ascii="Bookman Old Style" w:hAnsi="Bookman Old Style"/>
        </w:rPr>
      </w:pPr>
    </w:p>
    <w:p w:rsidR="006E50F9" w:rsidRDefault="006E50F9" w:rsidP="0024124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6E50F9" w:rsidRDefault="006E50F9">
      <w:pPr>
        <w:ind w:firstLine="1440"/>
        <w:rPr>
          <w:rFonts w:ascii="Bookman Old Style" w:hAnsi="Bookman Old Style"/>
        </w:rPr>
      </w:pPr>
    </w:p>
    <w:p w:rsidR="006E50F9" w:rsidRDefault="006E50F9">
      <w:pPr>
        <w:ind w:firstLine="1440"/>
        <w:rPr>
          <w:rFonts w:ascii="Bookman Old Style" w:hAnsi="Bookman Old Style"/>
        </w:rPr>
      </w:pPr>
    </w:p>
    <w:p w:rsidR="006E50F9" w:rsidRDefault="006E50F9" w:rsidP="00241241">
      <w:pPr>
        <w:jc w:val="center"/>
        <w:outlineLvl w:val="0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outlineLvl w:val="0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outlineLvl w:val="0"/>
        <w:rPr>
          <w:rFonts w:ascii="Bookman Old Style" w:hAnsi="Bookman Old Style"/>
          <w:b/>
        </w:rPr>
      </w:pPr>
    </w:p>
    <w:p w:rsidR="006E50F9" w:rsidRDefault="006E50F9" w:rsidP="002412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E50F9" w:rsidRDefault="006E50F9" w:rsidP="0024124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6E50F9" w:rsidRDefault="006E50F9" w:rsidP="0024124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41" w:rsidRDefault="00241241">
      <w:r>
        <w:separator/>
      </w:r>
    </w:p>
  </w:endnote>
  <w:endnote w:type="continuationSeparator" w:id="0">
    <w:p w:rsidR="00241241" w:rsidRDefault="0024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41" w:rsidRDefault="00241241">
      <w:r>
        <w:separator/>
      </w:r>
    </w:p>
  </w:footnote>
  <w:footnote w:type="continuationSeparator" w:id="0">
    <w:p w:rsidR="00241241" w:rsidRDefault="0024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1241"/>
    <w:rsid w:val="003D3AA8"/>
    <w:rsid w:val="004C67DE"/>
    <w:rsid w:val="00656530"/>
    <w:rsid w:val="006E50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50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E50F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