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16" w:rsidRDefault="003C7216" w:rsidP="00E9291B">
      <w:pPr>
        <w:pStyle w:val="Ttulo"/>
      </w:pPr>
      <w:bookmarkStart w:id="0" w:name="_GoBack"/>
      <w:bookmarkEnd w:id="0"/>
      <w:r>
        <w:t>INDICAÇÃO Nº 1491/2010</w:t>
      </w:r>
    </w:p>
    <w:p w:rsidR="003C7216" w:rsidRDefault="003C7216">
      <w:pPr>
        <w:jc w:val="center"/>
        <w:rPr>
          <w:rFonts w:ascii="Bookman Old Style" w:hAnsi="Bookman Old Style"/>
          <w:b/>
          <w:u w:val="single"/>
        </w:rPr>
      </w:pPr>
    </w:p>
    <w:p w:rsidR="003C7216" w:rsidRDefault="003C7216">
      <w:pPr>
        <w:jc w:val="center"/>
        <w:rPr>
          <w:rFonts w:ascii="Bookman Old Style" w:hAnsi="Bookman Old Style"/>
          <w:b/>
          <w:u w:val="single"/>
        </w:rPr>
      </w:pPr>
    </w:p>
    <w:p w:rsidR="003C7216" w:rsidRDefault="003C7216" w:rsidP="00E9291B">
      <w:pPr>
        <w:pStyle w:val="Recuodecorpodetexto"/>
        <w:ind w:left="4440"/>
      </w:pPr>
      <w:r>
        <w:t>“Quanto a analise das árvores do Jardim pertencente à Escola “Te. Cel José Gabriel de Oliveira”.”</w:t>
      </w:r>
    </w:p>
    <w:p w:rsidR="003C7216" w:rsidRDefault="003C7216">
      <w:pPr>
        <w:ind w:left="1440" w:firstLine="3600"/>
        <w:jc w:val="both"/>
        <w:rPr>
          <w:rFonts w:ascii="Bookman Old Style" w:hAnsi="Bookman Old Style"/>
        </w:rPr>
      </w:pPr>
    </w:p>
    <w:p w:rsidR="003C7216" w:rsidRDefault="003C7216">
      <w:pPr>
        <w:ind w:left="1440" w:firstLine="3600"/>
        <w:jc w:val="both"/>
        <w:rPr>
          <w:rFonts w:ascii="Bookman Old Style" w:hAnsi="Bookman Old Style"/>
        </w:rPr>
      </w:pPr>
    </w:p>
    <w:p w:rsidR="003C7216" w:rsidRDefault="003C7216">
      <w:pPr>
        <w:ind w:left="1440" w:firstLine="3600"/>
        <w:jc w:val="both"/>
        <w:rPr>
          <w:rFonts w:ascii="Bookman Old Style" w:hAnsi="Bookman Old Style"/>
        </w:rPr>
      </w:pPr>
    </w:p>
    <w:p w:rsidR="003C7216" w:rsidRPr="00AD39DC" w:rsidRDefault="003C7216" w:rsidP="00E9291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analise em árvores aparentemente doentes no jardim da Escola “José Gabriel de Oliveira”.</w:t>
      </w:r>
    </w:p>
    <w:p w:rsidR="003C7216" w:rsidRDefault="003C7216" w:rsidP="00E9291B">
      <w:pPr>
        <w:jc w:val="center"/>
        <w:rPr>
          <w:rFonts w:ascii="Bookman Old Style" w:hAnsi="Bookman Old Style"/>
          <w:b/>
        </w:rPr>
      </w:pPr>
    </w:p>
    <w:p w:rsidR="003C7216" w:rsidRDefault="003C7216" w:rsidP="00E9291B">
      <w:pPr>
        <w:jc w:val="center"/>
        <w:rPr>
          <w:rFonts w:ascii="Bookman Old Style" w:hAnsi="Bookman Old Style"/>
          <w:b/>
        </w:rPr>
      </w:pPr>
    </w:p>
    <w:p w:rsidR="003C7216" w:rsidRDefault="003C7216" w:rsidP="00E929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C7216" w:rsidRDefault="003C7216" w:rsidP="00E9291B">
      <w:pPr>
        <w:jc w:val="center"/>
        <w:rPr>
          <w:rFonts w:ascii="Bookman Old Style" w:hAnsi="Bookman Old Style"/>
          <w:b/>
        </w:rPr>
      </w:pPr>
    </w:p>
    <w:p w:rsidR="003C7216" w:rsidRDefault="003C7216" w:rsidP="00E9291B">
      <w:pPr>
        <w:jc w:val="center"/>
        <w:rPr>
          <w:rFonts w:ascii="Bookman Old Style" w:hAnsi="Bookman Old Style"/>
          <w:b/>
        </w:rPr>
      </w:pPr>
    </w:p>
    <w:p w:rsidR="003C7216" w:rsidRDefault="003C7216" w:rsidP="00E9291B">
      <w:pPr>
        <w:jc w:val="center"/>
        <w:rPr>
          <w:rFonts w:ascii="Bookman Old Style" w:hAnsi="Bookman Old Style"/>
          <w:b/>
        </w:rPr>
      </w:pPr>
    </w:p>
    <w:p w:rsidR="003C7216" w:rsidRDefault="003C7216" w:rsidP="00E9291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Alguns comerciantes instalados na Rua XV de Novembro, ao lado da referida escola, alegam que existem árvores ali que põe em risco alunos, transeuntes e veículos, outros, acreditam que a espécie ali plantada tem essa característica aparentemente “seca” e não gera perigo algum.</w:t>
      </w:r>
    </w:p>
    <w:p w:rsidR="003C7216" w:rsidRDefault="003C7216" w:rsidP="00E9291B">
      <w:pPr>
        <w:ind w:firstLine="1440"/>
        <w:jc w:val="both"/>
        <w:rPr>
          <w:rFonts w:ascii="Bookman Old Style" w:hAnsi="Bookman Old Style"/>
        </w:rPr>
      </w:pPr>
    </w:p>
    <w:p w:rsidR="003C7216" w:rsidRDefault="003C7216" w:rsidP="00E9291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 pedem que a prefeitura encaminhe técnicos do setor competente ao local para analise, segurança e tranqüilidade de todos.</w:t>
      </w:r>
    </w:p>
    <w:p w:rsidR="003C7216" w:rsidRDefault="003C7216" w:rsidP="00E9291B">
      <w:pPr>
        <w:ind w:firstLine="1440"/>
        <w:jc w:val="both"/>
        <w:rPr>
          <w:rFonts w:ascii="Bookman Old Style" w:hAnsi="Bookman Old Style"/>
        </w:rPr>
      </w:pPr>
    </w:p>
    <w:p w:rsidR="003C7216" w:rsidRDefault="003C7216" w:rsidP="00E9291B">
      <w:pPr>
        <w:ind w:firstLine="1440"/>
        <w:jc w:val="both"/>
        <w:rPr>
          <w:rFonts w:ascii="Bookman Old Style" w:hAnsi="Bookman Old Style"/>
        </w:rPr>
      </w:pPr>
    </w:p>
    <w:p w:rsidR="003C7216" w:rsidRDefault="003C7216" w:rsidP="00E9291B">
      <w:pPr>
        <w:ind w:firstLine="1440"/>
        <w:jc w:val="both"/>
        <w:outlineLvl w:val="0"/>
        <w:rPr>
          <w:rFonts w:ascii="Bookman Old Style" w:hAnsi="Bookman Old Style"/>
        </w:rPr>
      </w:pPr>
    </w:p>
    <w:p w:rsidR="003C7216" w:rsidRDefault="003C7216" w:rsidP="00E9291B">
      <w:pPr>
        <w:ind w:firstLine="1440"/>
        <w:outlineLvl w:val="0"/>
        <w:rPr>
          <w:rFonts w:ascii="Bookman Old Style" w:hAnsi="Bookman Old Style"/>
        </w:rPr>
      </w:pPr>
    </w:p>
    <w:p w:rsidR="003C7216" w:rsidRDefault="003C7216" w:rsidP="00E9291B">
      <w:pPr>
        <w:ind w:firstLine="1440"/>
        <w:outlineLvl w:val="0"/>
        <w:rPr>
          <w:rFonts w:ascii="Bookman Old Style" w:hAnsi="Bookman Old Style"/>
        </w:rPr>
      </w:pPr>
    </w:p>
    <w:p w:rsidR="003C7216" w:rsidRDefault="003C7216" w:rsidP="00E9291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3C7216" w:rsidRDefault="003C7216">
      <w:pPr>
        <w:ind w:firstLine="1440"/>
        <w:rPr>
          <w:rFonts w:ascii="Bookman Old Style" w:hAnsi="Bookman Old Style"/>
        </w:rPr>
      </w:pPr>
    </w:p>
    <w:p w:rsidR="003C7216" w:rsidRDefault="003C7216">
      <w:pPr>
        <w:ind w:firstLine="1440"/>
        <w:rPr>
          <w:rFonts w:ascii="Bookman Old Style" w:hAnsi="Bookman Old Style"/>
        </w:rPr>
      </w:pPr>
    </w:p>
    <w:p w:rsidR="003C7216" w:rsidRDefault="003C7216">
      <w:pPr>
        <w:ind w:firstLine="1440"/>
        <w:rPr>
          <w:rFonts w:ascii="Bookman Old Style" w:hAnsi="Bookman Old Style"/>
        </w:rPr>
      </w:pPr>
    </w:p>
    <w:p w:rsidR="003C7216" w:rsidRDefault="003C7216">
      <w:pPr>
        <w:ind w:firstLine="1440"/>
        <w:rPr>
          <w:rFonts w:ascii="Bookman Old Style" w:hAnsi="Bookman Old Style"/>
        </w:rPr>
      </w:pPr>
    </w:p>
    <w:p w:rsidR="003C7216" w:rsidRDefault="003C7216">
      <w:pPr>
        <w:ind w:firstLine="1440"/>
        <w:rPr>
          <w:rFonts w:ascii="Bookman Old Style" w:hAnsi="Bookman Old Style"/>
        </w:rPr>
      </w:pPr>
    </w:p>
    <w:p w:rsidR="003C7216" w:rsidRDefault="003C7216">
      <w:pPr>
        <w:ind w:firstLine="1440"/>
        <w:rPr>
          <w:rFonts w:ascii="Bookman Old Style" w:hAnsi="Bookman Old Style"/>
        </w:rPr>
      </w:pPr>
    </w:p>
    <w:p w:rsidR="003C7216" w:rsidRDefault="003C7216" w:rsidP="00E9291B">
      <w:pPr>
        <w:jc w:val="center"/>
        <w:outlineLvl w:val="0"/>
        <w:rPr>
          <w:rFonts w:ascii="Bookman Old Style" w:hAnsi="Bookman Old Style"/>
          <w:b/>
        </w:rPr>
      </w:pPr>
    </w:p>
    <w:p w:rsidR="003C7216" w:rsidRDefault="003C7216" w:rsidP="00E9291B">
      <w:pPr>
        <w:jc w:val="center"/>
        <w:outlineLvl w:val="0"/>
        <w:rPr>
          <w:rFonts w:ascii="Bookman Old Style" w:hAnsi="Bookman Old Style"/>
          <w:b/>
        </w:rPr>
      </w:pPr>
    </w:p>
    <w:p w:rsidR="003C7216" w:rsidRDefault="003C7216" w:rsidP="00E9291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C7216" w:rsidRDefault="003C7216" w:rsidP="00E9291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C7216" w:rsidRDefault="003C7216" w:rsidP="00E9291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3C72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1B" w:rsidRDefault="00E9291B">
      <w:r>
        <w:separator/>
      </w:r>
    </w:p>
  </w:endnote>
  <w:endnote w:type="continuationSeparator" w:id="0">
    <w:p w:rsidR="00E9291B" w:rsidRDefault="00E9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1B" w:rsidRDefault="00E9291B">
      <w:r>
        <w:separator/>
      </w:r>
    </w:p>
  </w:footnote>
  <w:footnote w:type="continuationSeparator" w:id="0">
    <w:p w:rsidR="00E9291B" w:rsidRDefault="00E9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7216"/>
    <w:rsid w:val="003D3AA8"/>
    <w:rsid w:val="004C67DE"/>
    <w:rsid w:val="005F6412"/>
    <w:rsid w:val="009F196D"/>
    <w:rsid w:val="00A9035B"/>
    <w:rsid w:val="00CD613B"/>
    <w:rsid w:val="00E9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72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C721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