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22" w:rsidRDefault="00134E22" w:rsidP="00131BA0">
      <w:pPr>
        <w:pStyle w:val="Ttulo"/>
      </w:pPr>
      <w:bookmarkStart w:id="0" w:name="_GoBack"/>
      <w:bookmarkEnd w:id="0"/>
      <w:r>
        <w:t>INDICAÇÃO Nº 1672/10</w:t>
      </w:r>
    </w:p>
    <w:p w:rsidR="00134E22" w:rsidRDefault="00134E22">
      <w:pPr>
        <w:jc w:val="center"/>
        <w:rPr>
          <w:rFonts w:ascii="Bookman Old Style" w:hAnsi="Bookman Old Style"/>
          <w:b/>
          <w:u w:val="single"/>
        </w:rPr>
      </w:pPr>
    </w:p>
    <w:p w:rsidR="00134E22" w:rsidRDefault="00134E22">
      <w:pPr>
        <w:jc w:val="center"/>
        <w:rPr>
          <w:rFonts w:ascii="Bookman Old Style" w:hAnsi="Bookman Old Style"/>
          <w:b/>
          <w:u w:val="single"/>
        </w:rPr>
      </w:pPr>
    </w:p>
    <w:p w:rsidR="00134E22" w:rsidRDefault="00134E22" w:rsidP="00131BA0">
      <w:pPr>
        <w:pStyle w:val="Recuodecorpodetexto"/>
        <w:ind w:left="4440"/>
      </w:pPr>
      <w:r>
        <w:t>“Poda de árvores na Rua, Ruth Garrido Roque, em frente ao número, 540 no bairro Parque do Lago.”</w:t>
      </w:r>
    </w:p>
    <w:p w:rsidR="00134E22" w:rsidRDefault="00134E22">
      <w:pPr>
        <w:ind w:left="1440" w:firstLine="3600"/>
        <w:jc w:val="both"/>
        <w:rPr>
          <w:rFonts w:ascii="Bookman Old Style" w:hAnsi="Bookman Old Style"/>
        </w:rPr>
      </w:pPr>
    </w:p>
    <w:p w:rsidR="00134E22" w:rsidRDefault="00134E22">
      <w:pPr>
        <w:ind w:left="1440" w:firstLine="3600"/>
        <w:jc w:val="both"/>
        <w:rPr>
          <w:rFonts w:ascii="Bookman Old Style" w:hAnsi="Bookman Old Style"/>
        </w:rPr>
      </w:pPr>
    </w:p>
    <w:p w:rsidR="00134E22" w:rsidRPr="003977F2" w:rsidRDefault="00134E22" w:rsidP="00131BA0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poda de árvores na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Rua, Ruth Roque Garrido em frente ao número, 540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Parque do Lago.</w:t>
      </w:r>
    </w:p>
    <w:p w:rsidR="00134E22" w:rsidRDefault="00134E22" w:rsidP="00131BA0">
      <w:pPr>
        <w:jc w:val="center"/>
        <w:rPr>
          <w:rFonts w:ascii="Bookman Old Style" w:hAnsi="Bookman Old Style"/>
          <w:b/>
        </w:rPr>
      </w:pPr>
    </w:p>
    <w:p w:rsidR="00134E22" w:rsidRDefault="00134E22" w:rsidP="00131BA0">
      <w:pPr>
        <w:jc w:val="center"/>
        <w:rPr>
          <w:rFonts w:ascii="Bookman Old Style" w:hAnsi="Bookman Old Style"/>
          <w:b/>
        </w:rPr>
      </w:pPr>
    </w:p>
    <w:p w:rsidR="00134E22" w:rsidRDefault="00134E22" w:rsidP="00131BA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34E22" w:rsidRDefault="00134E22" w:rsidP="00131BA0">
      <w:pPr>
        <w:jc w:val="both"/>
        <w:rPr>
          <w:rFonts w:ascii="Bookman Old Style" w:hAnsi="Bookman Old Style"/>
          <w:b/>
        </w:rPr>
      </w:pPr>
    </w:p>
    <w:p w:rsidR="00134E22" w:rsidRDefault="00134E22" w:rsidP="00131BA0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Segundo o morador dessa residência referidas árvores estão com os galhos elevado e a noite ficando muito escuro, o que causa receito a quem por ali passam, e também está fazendo muita sujeira na calçada e no quintal. Motivo pelo qual pede suas podas.   </w:t>
      </w:r>
    </w:p>
    <w:p w:rsidR="00134E22" w:rsidRPr="001751EC" w:rsidRDefault="00134E22" w:rsidP="00131B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134E22" w:rsidRDefault="00134E22" w:rsidP="00131BA0">
      <w:pPr>
        <w:ind w:firstLine="1440"/>
        <w:jc w:val="both"/>
        <w:outlineLvl w:val="0"/>
        <w:rPr>
          <w:rFonts w:ascii="Bookman Old Style" w:hAnsi="Bookman Old Style"/>
        </w:rPr>
      </w:pPr>
    </w:p>
    <w:p w:rsidR="00134E22" w:rsidRDefault="00134E22" w:rsidP="00131BA0">
      <w:pPr>
        <w:ind w:firstLine="1440"/>
        <w:outlineLvl w:val="0"/>
        <w:rPr>
          <w:rFonts w:ascii="Bookman Old Style" w:hAnsi="Bookman Old Style"/>
        </w:rPr>
      </w:pPr>
    </w:p>
    <w:p w:rsidR="00134E22" w:rsidRDefault="00134E22" w:rsidP="00131BA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12 de maio de 2010.</w:t>
      </w:r>
    </w:p>
    <w:p w:rsidR="00134E22" w:rsidRDefault="00134E22">
      <w:pPr>
        <w:ind w:firstLine="1440"/>
        <w:rPr>
          <w:rFonts w:ascii="Bookman Old Style" w:hAnsi="Bookman Old Style"/>
        </w:rPr>
      </w:pPr>
    </w:p>
    <w:p w:rsidR="00134E22" w:rsidRDefault="00134E22">
      <w:pPr>
        <w:rPr>
          <w:rFonts w:ascii="Bookman Old Style" w:hAnsi="Bookman Old Style"/>
        </w:rPr>
      </w:pPr>
    </w:p>
    <w:p w:rsidR="00134E22" w:rsidRDefault="00134E22">
      <w:pPr>
        <w:rPr>
          <w:rFonts w:ascii="Bookman Old Style" w:hAnsi="Bookman Old Style"/>
        </w:rPr>
      </w:pPr>
    </w:p>
    <w:p w:rsidR="00134E22" w:rsidRDefault="00134E22">
      <w:pPr>
        <w:rPr>
          <w:rFonts w:ascii="Bookman Old Style" w:hAnsi="Bookman Old Style"/>
        </w:rPr>
      </w:pPr>
    </w:p>
    <w:p w:rsidR="00134E22" w:rsidRDefault="00134E22" w:rsidP="00131BA0">
      <w:pPr>
        <w:jc w:val="center"/>
        <w:outlineLvl w:val="0"/>
        <w:rPr>
          <w:rFonts w:ascii="Bookman Old Style" w:hAnsi="Bookman Old Style"/>
          <w:b/>
        </w:rPr>
      </w:pPr>
    </w:p>
    <w:p w:rsidR="00134E22" w:rsidRDefault="00134E22" w:rsidP="00131BA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134E22" w:rsidRDefault="00134E22" w:rsidP="00131BA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134E22" w:rsidRDefault="00134E22" w:rsidP="00131BA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134E22" w:rsidRDefault="00134E22" w:rsidP="00131BA0">
      <w:pPr>
        <w:ind w:firstLine="120"/>
        <w:jc w:val="center"/>
        <w:outlineLvl w:val="0"/>
        <w:rPr>
          <w:rFonts w:ascii="Bookman Old Style" w:hAnsi="Bookman Old Style"/>
        </w:rPr>
      </w:pPr>
    </w:p>
    <w:p w:rsidR="00134E22" w:rsidRDefault="00134E22" w:rsidP="00131BA0">
      <w:pPr>
        <w:ind w:firstLine="120"/>
        <w:jc w:val="center"/>
        <w:outlineLvl w:val="0"/>
        <w:rPr>
          <w:rFonts w:ascii="Bookman Old Style" w:hAnsi="Bookman Old Style"/>
        </w:rPr>
      </w:pPr>
    </w:p>
    <w:p w:rsidR="00134E22" w:rsidRDefault="00134E22" w:rsidP="00131BA0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A0" w:rsidRDefault="00131BA0">
      <w:r>
        <w:separator/>
      </w:r>
    </w:p>
  </w:endnote>
  <w:endnote w:type="continuationSeparator" w:id="0">
    <w:p w:rsidR="00131BA0" w:rsidRDefault="0013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A0" w:rsidRDefault="00131BA0">
      <w:r>
        <w:separator/>
      </w:r>
    </w:p>
  </w:footnote>
  <w:footnote w:type="continuationSeparator" w:id="0">
    <w:p w:rsidR="00131BA0" w:rsidRDefault="0013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31BA0"/>
    <w:rsid w:val="00134E22"/>
    <w:rsid w:val="001D1394"/>
    <w:rsid w:val="002D6F0E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34E2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34E2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