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D9" w:rsidRDefault="001764D9" w:rsidP="001764D9">
      <w:pPr>
        <w:pStyle w:val="Ttulo"/>
        <w:rPr>
          <w:szCs w:val="24"/>
        </w:rPr>
      </w:pPr>
      <w:bookmarkStart w:id="0" w:name="_GoBack"/>
      <w:bookmarkEnd w:id="0"/>
    </w:p>
    <w:p w:rsidR="001764D9" w:rsidRDefault="001764D9" w:rsidP="001764D9">
      <w:pPr>
        <w:pStyle w:val="Ttulo"/>
        <w:rPr>
          <w:szCs w:val="24"/>
        </w:rPr>
      </w:pPr>
      <w:r>
        <w:rPr>
          <w:szCs w:val="24"/>
        </w:rPr>
        <w:t>REQUERIMENTO Nº   441/12</w:t>
      </w:r>
    </w:p>
    <w:p w:rsidR="001764D9" w:rsidRDefault="001764D9" w:rsidP="001764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764D9" w:rsidRDefault="001764D9" w:rsidP="001764D9">
      <w:pPr>
        <w:pStyle w:val="Recuodecorpodetexto"/>
        <w:ind w:left="0"/>
      </w:pPr>
    </w:p>
    <w:p w:rsidR="001764D9" w:rsidRDefault="001764D9" w:rsidP="001764D9">
      <w:pPr>
        <w:pStyle w:val="Recuodecorpodetexto"/>
        <w:ind w:left="0"/>
      </w:pPr>
    </w:p>
    <w:p w:rsidR="001764D9" w:rsidRDefault="001764D9" w:rsidP="001764D9">
      <w:pPr>
        <w:pStyle w:val="Recuodecorpodetexto"/>
        <w:ind w:left="4253"/>
      </w:pPr>
      <w:r>
        <w:t>“Referente à implantação do programa  de coleta seletiva em todos os bairros de Santa Bárbara d’Oeste”.</w:t>
      </w:r>
    </w:p>
    <w:p w:rsidR="001764D9" w:rsidRDefault="001764D9" w:rsidP="001764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ab/>
      </w:r>
    </w:p>
    <w:p w:rsidR="001764D9" w:rsidRDefault="001764D9" w:rsidP="001764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764D9" w:rsidRDefault="001764D9" w:rsidP="001764D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Este vereador recebeu diversas solicitações de informações de vários munícipes a respeito do programa coleta seletiva em todos os bairros de Santa Bárbara d’Oeste.</w:t>
      </w:r>
    </w:p>
    <w:p w:rsidR="001764D9" w:rsidRDefault="001764D9" w:rsidP="001764D9">
      <w:pPr>
        <w:spacing w:before="100" w:beforeAutospacing="1" w:after="100" w:afterAutospacing="1"/>
        <w:ind w:firstLine="2124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de conhecimento de todos que a prefeitura realiza a coleta seletiva nos bairros Alfa, Flamboyant, Primavera e Panambi, além do Paço Municipal e Câmara dos Vereadores, e que estender esse programa aos demais bairros da cidade contribuiria para a melhor qualidade de vida dos barbarenses.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firstLine="226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Entendendo que a solicitação dos munícipes é pertinente, pois a coleta seletiva trás diversos benefícios para a cidade como: a prevenção de enchentes, fortalecimento de cooperativas, prolongamento da vida útil do aterro sanitário, diminuição dos gastos com a limpeza urbana, diminuição da poluição do solo, água e ar, redução da extração dos recursos naturais, dentre outras, formulei este requerimento solicitando informações a respeito da implantação do programa de coleta seletiva em todos os bairros de Santa Bárbara d’Oeste. 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764D9" w:rsidRDefault="001764D9" w:rsidP="001764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 as seguintes informações:</w:t>
      </w:r>
    </w:p>
    <w:p w:rsidR="001764D9" w:rsidRDefault="001764D9" w:rsidP="001764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1 – A administração tem pretensão de estender este programa a outros bairros?</w:t>
      </w:r>
    </w:p>
    <w:p w:rsidR="001764D9" w:rsidRDefault="001764D9" w:rsidP="001764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2 - Se positivo o item 1, quais são eles?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Se negativo o item 1, qual o motivo?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Será possível estender este programa a todos os bairros de Santa Bárbara d’Oeste?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5- Se positivo o item </w:t>
      </w:r>
      <w:smartTag w:uri="urn:schemas-microsoft-com:office:smarttags" w:element="metricconverter">
        <w:smartTagPr>
          <w:attr w:name="ProductID" w:val="4, a"/>
        </w:smartTagPr>
        <w:r>
          <w:rPr>
            <w:rFonts w:ascii="Bookman Old Style" w:hAnsi="Bookman Old Style"/>
            <w:sz w:val="24"/>
            <w:szCs w:val="24"/>
          </w:rPr>
          <w:t>4, a</w:t>
        </w:r>
      </w:smartTag>
      <w:r>
        <w:rPr>
          <w:rFonts w:ascii="Bookman Old Style" w:hAnsi="Bookman Old Style"/>
          <w:sz w:val="24"/>
          <w:szCs w:val="24"/>
        </w:rPr>
        <w:t xml:space="preserve"> administração tem previsão de quando isso será possível?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6 – Se negativo o item 4, qual o motivo?</w:t>
      </w:r>
    </w:p>
    <w:p w:rsidR="001764D9" w:rsidRDefault="001764D9" w:rsidP="001764D9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7 – Outras informações que julgarem necessárias.                                              </w:t>
      </w:r>
    </w:p>
    <w:p w:rsidR="001764D9" w:rsidRDefault="001764D9" w:rsidP="001764D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1764D9" w:rsidRDefault="001764D9" w:rsidP="001764D9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23 de julho de 2012.</w:t>
      </w:r>
    </w:p>
    <w:p w:rsidR="001764D9" w:rsidRDefault="001764D9" w:rsidP="001764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D9" w:rsidRDefault="001764D9" w:rsidP="001764D9">
      <w:pPr>
        <w:rPr>
          <w:rFonts w:ascii="Bookman Old Style" w:hAnsi="Bookman Old Style"/>
          <w:sz w:val="24"/>
          <w:szCs w:val="24"/>
        </w:rPr>
      </w:pPr>
    </w:p>
    <w:p w:rsidR="001764D9" w:rsidRDefault="001764D9" w:rsidP="001764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D9" w:rsidRDefault="001764D9" w:rsidP="001764D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1764D9" w:rsidRDefault="001764D9" w:rsidP="001764D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1764D9" w:rsidRDefault="001764D9" w:rsidP="001764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 PV-</w:t>
      </w:r>
    </w:p>
    <w:p w:rsidR="001764D9" w:rsidRDefault="001764D9" w:rsidP="001764D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1764D9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0F" w:rsidRDefault="00B0750F">
      <w:r>
        <w:separator/>
      </w:r>
    </w:p>
  </w:endnote>
  <w:endnote w:type="continuationSeparator" w:id="0">
    <w:p w:rsidR="00B0750F" w:rsidRDefault="00B0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0F" w:rsidRDefault="00B0750F">
      <w:r>
        <w:separator/>
      </w:r>
    </w:p>
  </w:footnote>
  <w:footnote w:type="continuationSeparator" w:id="0">
    <w:p w:rsidR="00B0750F" w:rsidRDefault="00B0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4D9"/>
    <w:rsid w:val="001D1394"/>
    <w:rsid w:val="003D3AA8"/>
    <w:rsid w:val="004C67DE"/>
    <w:rsid w:val="009F196D"/>
    <w:rsid w:val="00A9035B"/>
    <w:rsid w:val="00AE5D23"/>
    <w:rsid w:val="00B075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64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764D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