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20" w:rsidRPr="00E85D30" w:rsidRDefault="00F63020" w:rsidP="00F63020">
      <w:pPr>
        <w:pStyle w:val="Ttulo"/>
        <w:rPr>
          <w:szCs w:val="24"/>
        </w:rPr>
      </w:pPr>
      <w:bookmarkStart w:id="0" w:name="_GoBack"/>
      <w:bookmarkEnd w:id="0"/>
    </w:p>
    <w:p w:rsidR="00F63020" w:rsidRPr="00E85D30" w:rsidRDefault="00F63020" w:rsidP="00F63020">
      <w:pPr>
        <w:pStyle w:val="Ttulo"/>
        <w:rPr>
          <w:szCs w:val="24"/>
        </w:rPr>
      </w:pPr>
      <w:r w:rsidRPr="00E85D30">
        <w:rPr>
          <w:szCs w:val="24"/>
        </w:rPr>
        <w:t xml:space="preserve">REQUERIMENTO Nº    </w:t>
      </w:r>
      <w:r>
        <w:rPr>
          <w:szCs w:val="24"/>
        </w:rPr>
        <w:t>442</w:t>
      </w:r>
      <w:r w:rsidRPr="00E85D30">
        <w:rPr>
          <w:szCs w:val="24"/>
        </w:rPr>
        <w:t xml:space="preserve">  /12</w:t>
      </w:r>
    </w:p>
    <w:p w:rsidR="00F63020" w:rsidRPr="00E85D30" w:rsidRDefault="00F63020" w:rsidP="00F630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85D3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63020" w:rsidRPr="00E85D30" w:rsidRDefault="00F63020" w:rsidP="00F63020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F63020" w:rsidRPr="00E85D30" w:rsidRDefault="00F63020" w:rsidP="00F63020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F63020" w:rsidRPr="00E85D30" w:rsidRDefault="00F63020" w:rsidP="00F63020">
      <w:pPr>
        <w:pStyle w:val="Recuodecorpodetexto"/>
        <w:ind w:left="4111"/>
        <w:rPr>
          <w:szCs w:val="24"/>
        </w:rPr>
      </w:pPr>
      <w:r w:rsidRPr="00E85D30">
        <w:rPr>
          <w:szCs w:val="24"/>
        </w:rPr>
        <w:t xml:space="preserve">“Sobre </w:t>
      </w:r>
      <w:r>
        <w:rPr>
          <w:szCs w:val="24"/>
        </w:rPr>
        <w:t>o valor real do salário de cada agente de saúde</w:t>
      </w:r>
      <w:r w:rsidRPr="00E85D30">
        <w:rPr>
          <w:szCs w:val="24"/>
        </w:rPr>
        <w:t>”.</w:t>
      </w:r>
    </w:p>
    <w:p w:rsidR="00F63020" w:rsidRPr="00E85D30" w:rsidRDefault="00F63020" w:rsidP="00F63020">
      <w:pPr>
        <w:pStyle w:val="Recuodecorpodetexto"/>
        <w:ind w:left="4111"/>
        <w:rPr>
          <w:szCs w:val="24"/>
        </w:rPr>
      </w:pPr>
    </w:p>
    <w:p w:rsidR="00F63020" w:rsidRPr="00E85D30" w:rsidRDefault="00F63020" w:rsidP="00F63020">
      <w:pPr>
        <w:pStyle w:val="Recuodecorpodetexto"/>
        <w:ind w:left="4111"/>
        <w:rPr>
          <w:szCs w:val="24"/>
        </w:rPr>
      </w:pPr>
    </w:p>
    <w:p w:rsidR="00F63020" w:rsidRPr="00E85D30" w:rsidRDefault="00F63020" w:rsidP="00F63020">
      <w:pPr>
        <w:pStyle w:val="Recuodecorpodetexto"/>
        <w:ind w:left="0"/>
        <w:rPr>
          <w:szCs w:val="24"/>
        </w:rPr>
      </w:pPr>
      <w:r>
        <w:rPr>
          <w:b/>
          <w:szCs w:val="24"/>
        </w:rPr>
        <w:t xml:space="preserve">  </w:t>
      </w:r>
      <w:r>
        <w:rPr>
          <w:b/>
          <w:szCs w:val="24"/>
        </w:rPr>
        <w:tab/>
        <w:t xml:space="preserve">       </w:t>
      </w:r>
      <w:r w:rsidRPr="00E85D30">
        <w:rPr>
          <w:b/>
          <w:szCs w:val="24"/>
        </w:rPr>
        <w:t>Considerando-se que</w:t>
      </w:r>
      <w:r w:rsidRPr="00E85D30">
        <w:rPr>
          <w:szCs w:val="24"/>
        </w:rPr>
        <w:t>,</w:t>
      </w:r>
      <w:r w:rsidRPr="00E85D30">
        <w:rPr>
          <w:b/>
          <w:szCs w:val="24"/>
        </w:rPr>
        <w:t xml:space="preserve"> </w:t>
      </w:r>
      <w:r>
        <w:rPr>
          <w:szCs w:val="24"/>
        </w:rPr>
        <w:t>existe reclamação por parte dos agentes de saúde, que alegam ter conhecimento de que o estado repassa um valor para o pagamento de seus salários, mas os agentes alegam estar recebendo um valor menor</w:t>
      </w:r>
      <w:r w:rsidRPr="00E85D30">
        <w:rPr>
          <w:szCs w:val="24"/>
        </w:rPr>
        <w:t xml:space="preserve">, </w:t>
      </w:r>
    </w:p>
    <w:p w:rsidR="00F63020" w:rsidRPr="00E85D30" w:rsidRDefault="00F63020" w:rsidP="00F63020">
      <w:pPr>
        <w:pStyle w:val="Recuodecorpodetexto"/>
        <w:ind w:left="568" w:firstLine="708"/>
        <w:rPr>
          <w:b/>
          <w:szCs w:val="24"/>
        </w:rPr>
      </w:pPr>
    </w:p>
    <w:p w:rsidR="00F63020" w:rsidRPr="00E85D30" w:rsidRDefault="00F63020" w:rsidP="00F63020">
      <w:pPr>
        <w:pStyle w:val="Recuodecorpodetexto"/>
        <w:ind w:left="568" w:firstLine="708"/>
        <w:rPr>
          <w:b/>
          <w:szCs w:val="24"/>
        </w:rPr>
      </w:pPr>
    </w:p>
    <w:p w:rsidR="00F63020" w:rsidRPr="00E85D30" w:rsidRDefault="00F63020" w:rsidP="00F63020">
      <w:pPr>
        <w:pStyle w:val="Recuodecorpodetexto"/>
        <w:ind w:left="0" w:firstLine="1276"/>
        <w:rPr>
          <w:szCs w:val="24"/>
        </w:rPr>
      </w:pPr>
      <w:r w:rsidRPr="00E85D30">
        <w:rPr>
          <w:b/>
          <w:szCs w:val="24"/>
        </w:rPr>
        <w:t>Considerando-se que</w:t>
      </w:r>
      <w:r w:rsidRPr="00E85D30">
        <w:rPr>
          <w:szCs w:val="24"/>
        </w:rPr>
        <w:t>,</w:t>
      </w:r>
      <w:r w:rsidRPr="00E85D30">
        <w:rPr>
          <w:b/>
          <w:szCs w:val="24"/>
        </w:rPr>
        <w:t xml:space="preserve"> </w:t>
      </w:r>
      <w:r>
        <w:rPr>
          <w:szCs w:val="24"/>
        </w:rPr>
        <w:t>esperamos que essa Administração possa analisar esse caso que está gerando dúvidas nos agentes de saúde</w:t>
      </w:r>
      <w:r w:rsidRPr="00E85D30">
        <w:rPr>
          <w:szCs w:val="24"/>
        </w:rPr>
        <w:t xml:space="preserve">, e </w:t>
      </w:r>
      <w:r>
        <w:rPr>
          <w:szCs w:val="24"/>
        </w:rPr>
        <w:t>,</w:t>
      </w:r>
    </w:p>
    <w:p w:rsidR="00F63020" w:rsidRPr="00E85D30" w:rsidRDefault="00F63020" w:rsidP="00F63020">
      <w:pPr>
        <w:pStyle w:val="Recuodecorpodetexto"/>
        <w:ind w:left="0" w:firstLine="1276"/>
        <w:rPr>
          <w:szCs w:val="24"/>
        </w:rPr>
      </w:pPr>
    </w:p>
    <w:p w:rsidR="00F63020" w:rsidRPr="00E85D30" w:rsidRDefault="00F63020" w:rsidP="00F63020">
      <w:pPr>
        <w:pStyle w:val="Recuodecorpodetexto"/>
        <w:ind w:left="0" w:firstLine="1276"/>
        <w:rPr>
          <w:b/>
          <w:szCs w:val="24"/>
        </w:rPr>
      </w:pPr>
    </w:p>
    <w:p w:rsidR="00F63020" w:rsidRPr="00E85D30" w:rsidRDefault="00F63020" w:rsidP="00F63020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E85D30">
        <w:rPr>
          <w:rFonts w:ascii="Bookman Old Style" w:hAnsi="Bookman Old Style"/>
          <w:b/>
          <w:sz w:val="24"/>
          <w:szCs w:val="24"/>
        </w:rPr>
        <w:t>REQUEIRO</w:t>
      </w:r>
      <w:r w:rsidRPr="00E85D30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F63020" w:rsidRDefault="00F63020" w:rsidP="00F63020">
      <w:pPr>
        <w:jc w:val="both"/>
        <w:rPr>
          <w:rFonts w:ascii="Bookman Old Style" w:hAnsi="Bookman Old Style"/>
          <w:sz w:val="24"/>
          <w:szCs w:val="24"/>
        </w:rPr>
      </w:pPr>
    </w:p>
    <w:p w:rsidR="00F63020" w:rsidRDefault="00F63020" w:rsidP="00F63020">
      <w:pPr>
        <w:jc w:val="both"/>
        <w:rPr>
          <w:rFonts w:ascii="Bookman Old Style" w:hAnsi="Bookman Old Style"/>
          <w:sz w:val="24"/>
          <w:szCs w:val="24"/>
        </w:rPr>
      </w:pPr>
    </w:p>
    <w:p w:rsidR="00F63020" w:rsidRDefault="00F63020" w:rsidP="00F630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E85D30">
        <w:rPr>
          <w:rFonts w:ascii="Bookman Old Style" w:hAnsi="Bookman Old Style"/>
          <w:sz w:val="24"/>
          <w:szCs w:val="24"/>
        </w:rPr>
        <w:t xml:space="preserve">– </w:t>
      </w:r>
      <w:r>
        <w:rPr>
          <w:rFonts w:ascii="Bookman Old Style" w:hAnsi="Bookman Old Style"/>
          <w:sz w:val="24"/>
          <w:szCs w:val="24"/>
        </w:rPr>
        <w:t xml:space="preserve">Sabendo–se, que o repasse fundo a fundo é de R$ 4.500,00 Reais, para cada equipe, e cada equipe compõem 4 agentes e 1 enfermeira, e recebem um salário de R$ 631,00 Reais. Essa diferença, que está causando dúvidas entre os agentes de saúde. </w:t>
      </w:r>
    </w:p>
    <w:p w:rsidR="00F63020" w:rsidRDefault="00F63020" w:rsidP="00F63020">
      <w:pPr>
        <w:jc w:val="both"/>
        <w:rPr>
          <w:rFonts w:ascii="Bookman Old Style" w:hAnsi="Bookman Old Style"/>
          <w:sz w:val="24"/>
          <w:szCs w:val="24"/>
        </w:rPr>
      </w:pPr>
    </w:p>
    <w:p w:rsidR="00F63020" w:rsidRDefault="00F63020" w:rsidP="00F6302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2</w:t>
      </w:r>
      <w:r w:rsidRPr="00E85D30"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 xml:space="preserve">Há possibilidade de a Administração Municipal, através do setor </w:t>
      </w:r>
      <w:r w:rsidRPr="0072752B">
        <w:rPr>
          <w:rFonts w:ascii="Bookman Old Style" w:hAnsi="Bookman Old Style"/>
          <w:sz w:val="24"/>
          <w:szCs w:val="24"/>
        </w:rPr>
        <w:t>comp</w:t>
      </w:r>
      <w:r>
        <w:rPr>
          <w:rFonts w:ascii="Bookman Old Style" w:hAnsi="Bookman Old Style"/>
          <w:sz w:val="24"/>
          <w:szCs w:val="24"/>
        </w:rPr>
        <w:t>etente, informar o salário individual de cada agente e da enfermeira que faz parte da equipe de saúde?</w:t>
      </w:r>
    </w:p>
    <w:p w:rsidR="00F63020" w:rsidRDefault="00F63020" w:rsidP="00F63020">
      <w:pPr>
        <w:jc w:val="both"/>
        <w:rPr>
          <w:rFonts w:ascii="Bookman Old Style" w:hAnsi="Bookman Old Style"/>
          <w:sz w:val="24"/>
          <w:szCs w:val="24"/>
        </w:rPr>
      </w:pPr>
    </w:p>
    <w:p w:rsidR="00F63020" w:rsidRDefault="00F63020" w:rsidP="00F63020">
      <w:pPr>
        <w:jc w:val="both"/>
        <w:rPr>
          <w:rFonts w:ascii="Bookman Old Style" w:hAnsi="Bookman Old Style"/>
          <w:sz w:val="24"/>
          <w:szCs w:val="24"/>
        </w:rPr>
      </w:pPr>
    </w:p>
    <w:p w:rsidR="00F63020" w:rsidRDefault="00F63020" w:rsidP="00F630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Se a resposta positiva, qual o prazo? Se negativa, expor os motivos.</w:t>
      </w:r>
    </w:p>
    <w:p w:rsidR="00F63020" w:rsidRDefault="00F63020" w:rsidP="00F63020">
      <w:pPr>
        <w:jc w:val="both"/>
        <w:rPr>
          <w:rFonts w:ascii="Bookman Old Style" w:hAnsi="Bookman Old Style"/>
          <w:sz w:val="24"/>
          <w:szCs w:val="24"/>
        </w:rPr>
      </w:pPr>
    </w:p>
    <w:p w:rsidR="00F63020" w:rsidRDefault="00F63020" w:rsidP="00F630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63020" w:rsidRPr="00E85D30" w:rsidRDefault="00F63020" w:rsidP="00F630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 Outras informações que julgar necessárias.</w:t>
      </w:r>
    </w:p>
    <w:p w:rsidR="00F63020" w:rsidRPr="00E85D30" w:rsidRDefault="00F63020" w:rsidP="00F63020">
      <w:pPr>
        <w:jc w:val="both"/>
        <w:rPr>
          <w:rFonts w:ascii="Bookman Old Style" w:hAnsi="Bookman Old Style"/>
          <w:sz w:val="24"/>
          <w:szCs w:val="24"/>
        </w:rPr>
      </w:pPr>
      <w:r w:rsidRPr="00E85D30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F63020" w:rsidRPr="00E85D30" w:rsidRDefault="00F63020" w:rsidP="00F63020">
      <w:pPr>
        <w:ind w:left="1276"/>
        <w:jc w:val="both"/>
        <w:rPr>
          <w:rFonts w:ascii="Bookman Old Style" w:hAnsi="Bookman Old Style"/>
          <w:sz w:val="24"/>
          <w:szCs w:val="24"/>
        </w:rPr>
      </w:pPr>
    </w:p>
    <w:p w:rsidR="00F63020" w:rsidRPr="00E85D30" w:rsidRDefault="00F63020" w:rsidP="00F63020">
      <w:pPr>
        <w:ind w:left="1276"/>
        <w:jc w:val="both"/>
        <w:rPr>
          <w:rFonts w:ascii="Bookman Old Style" w:hAnsi="Bookman Old Style"/>
          <w:sz w:val="24"/>
          <w:szCs w:val="24"/>
        </w:rPr>
      </w:pPr>
      <w:r w:rsidRPr="00E85D30">
        <w:rPr>
          <w:rFonts w:ascii="Bookman Old Style" w:hAnsi="Bookman Old Style"/>
          <w:sz w:val="24"/>
          <w:szCs w:val="24"/>
        </w:rPr>
        <w:t xml:space="preserve"> Plenário “Dr. Tancredo Neves”, em </w:t>
      </w:r>
      <w:r>
        <w:rPr>
          <w:rFonts w:ascii="Bookman Old Style" w:hAnsi="Bookman Old Style"/>
          <w:sz w:val="24"/>
          <w:szCs w:val="24"/>
        </w:rPr>
        <w:t xml:space="preserve">25 de julho de </w:t>
      </w:r>
      <w:r w:rsidRPr="00E85D30">
        <w:rPr>
          <w:rFonts w:ascii="Bookman Old Style" w:hAnsi="Bookman Old Style"/>
          <w:sz w:val="24"/>
          <w:szCs w:val="24"/>
        </w:rPr>
        <w:t>2012.</w:t>
      </w:r>
    </w:p>
    <w:p w:rsidR="00F63020" w:rsidRPr="00E85D30" w:rsidRDefault="00F63020" w:rsidP="00F630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63020" w:rsidRDefault="00F63020" w:rsidP="00F6302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63020" w:rsidRDefault="00F63020" w:rsidP="00F6302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63020" w:rsidRPr="000D4D7D" w:rsidRDefault="00F63020" w:rsidP="00F63020">
      <w:pPr>
        <w:jc w:val="center"/>
        <w:rPr>
          <w:rFonts w:ascii="Bookman Old Style" w:hAnsi="Bookman Old Style"/>
          <w:b/>
          <w:sz w:val="24"/>
          <w:szCs w:val="24"/>
        </w:rPr>
      </w:pPr>
      <w:r w:rsidRPr="000D4D7D">
        <w:rPr>
          <w:rFonts w:ascii="Bookman Old Style" w:hAnsi="Bookman Old Style"/>
          <w:b/>
          <w:sz w:val="24"/>
          <w:szCs w:val="24"/>
        </w:rPr>
        <w:t>ANÍZIO TAVARES</w:t>
      </w:r>
    </w:p>
    <w:p w:rsidR="00F63020" w:rsidRDefault="00F63020" w:rsidP="00F63020">
      <w:pPr>
        <w:jc w:val="center"/>
        <w:rPr>
          <w:rFonts w:ascii="Bookman Old Style" w:hAnsi="Bookman Old Style"/>
          <w:b/>
          <w:sz w:val="24"/>
          <w:szCs w:val="24"/>
        </w:rPr>
      </w:pPr>
      <w:r w:rsidRPr="000D4D7D">
        <w:rPr>
          <w:rFonts w:ascii="Bookman Old Style" w:hAnsi="Bookman Old Style"/>
          <w:sz w:val="24"/>
          <w:szCs w:val="24"/>
        </w:rPr>
        <w:t>-Vereador/Vice-Presidente-</w:t>
      </w:r>
    </w:p>
    <w:p w:rsidR="00F63020" w:rsidRPr="00E85D30" w:rsidRDefault="00F63020" w:rsidP="00F6302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63020" w:rsidRPr="00E85D30" w:rsidRDefault="00F63020" w:rsidP="00F6302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CD613B" w:rsidRDefault="009F196D" w:rsidP="00CD613B"/>
    <w:sectPr w:rsidR="009F196D" w:rsidRPr="00CD613B" w:rsidSect="00F63020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F1" w:rsidRDefault="00C212F1">
      <w:r>
        <w:separator/>
      </w:r>
    </w:p>
  </w:endnote>
  <w:endnote w:type="continuationSeparator" w:id="0">
    <w:p w:rsidR="00C212F1" w:rsidRDefault="00C2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F1" w:rsidRDefault="00C212F1">
      <w:r>
        <w:separator/>
      </w:r>
    </w:p>
  </w:footnote>
  <w:footnote w:type="continuationSeparator" w:id="0">
    <w:p w:rsidR="00C212F1" w:rsidRDefault="00C2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212F1"/>
    <w:rsid w:val="00CD613B"/>
    <w:rsid w:val="00E341B4"/>
    <w:rsid w:val="00F6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302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6302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