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F1B" w:rsidRPr="00077F1B" w:rsidRDefault="00077F1B" w:rsidP="00077F1B">
      <w:pPr>
        <w:pStyle w:val="Ttul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77F1B" w:rsidRPr="00077F1B" w:rsidRDefault="00077F1B" w:rsidP="00077F1B">
      <w:pPr>
        <w:pStyle w:val="Ttulo"/>
        <w:rPr>
          <w:rFonts w:ascii="Arial" w:hAnsi="Arial" w:cs="Arial"/>
          <w:sz w:val="24"/>
          <w:szCs w:val="24"/>
        </w:rPr>
      </w:pPr>
      <w:r w:rsidRPr="00077F1B">
        <w:rPr>
          <w:rFonts w:ascii="Arial" w:hAnsi="Arial" w:cs="Arial"/>
          <w:sz w:val="24"/>
          <w:szCs w:val="24"/>
        </w:rPr>
        <w:t xml:space="preserve">REQUERIMENTO Nº </w:t>
      </w:r>
      <w:r>
        <w:rPr>
          <w:rFonts w:ascii="Arial" w:hAnsi="Arial" w:cs="Arial"/>
          <w:sz w:val="24"/>
          <w:szCs w:val="24"/>
        </w:rPr>
        <w:t>445</w:t>
      </w:r>
      <w:r w:rsidRPr="00077F1B">
        <w:rPr>
          <w:rFonts w:ascii="Arial" w:hAnsi="Arial" w:cs="Arial"/>
          <w:sz w:val="24"/>
          <w:szCs w:val="24"/>
        </w:rPr>
        <w:t>/12</w:t>
      </w:r>
    </w:p>
    <w:p w:rsidR="00077F1B" w:rsidRPr="00077F1B" w:rsidRDefault="00077F1B" w:rsidP="00077F1B">
      <w:pPr>
        <w:pStyle w:val="Subttulo"/>
        <w:rPr>
          <w:rFonts w:ascii="Arial" w:hAnsi="Arial" w:cs="Arial"/>
          <w:sz w:val="24"/>
          <w:szCs w:val="24"/>
        </w:rPr>
      </w:pPr>
      <w:r w:rsidRPr="00077F1B">
        <w:rPr>
          <w:rFonts w:ascii="Arial" w:hAnsi="Arial" w:cs="Arial"/>
          <w:sz w:val="24"/>
          <w:szCs w:val="24"/>
          <w:u w:val="none"/>
        </w:rPr>
        <w:t xml:space="preserve">     </w:t>
      </w:r>
      <w:r w:rsidRPr="00077F1B">
        <w:rPr>
          <w:rFonts w:ascii="Arial" w:hAnsi="Arial" w:cs="Arial"/>
          <w:sz w:val="24"/>
          <w:szCs w:val="24"/>
        </w:rPr>
        <w:t>De Informações</w:t>
      </w:r>
    </w:p>
    <w:p w:rsidR="00077F1B" w:rsidRDefault="00077F1B" w:rsidP="00077F1B">
      <w:pPr>
        <w:ind w:left="4680"/>
        <w:rPr>
          <w:rFonts w:ascii="Arial" w:hAnsi="Arial" w:cs="Arial"/>
          <w:b/>
          <w:sz w:val="24"/>
          <w:szCs w:val="24"/>
          <w:u w:val="single"/>
        </w:rPr>
      </w:pPr>
    </w:p>
    <w:p w:rsidR="00457E17" w:rsidRPr="00077F1B" w:rsidRDefault="00457E17" w:rsidP="00077F1B">
      <w:pPr>
        <w:ind w:left="4680"/>
        <w:rPr>
          <w:rFonts w:ascii="Arial" w:hAnsi="Arial" w:cs="Arial"/>
          <w:b/>
          <w:sz w:val="24"/>
          <w:szCs w:val="24"/>
          <w:u w:val="single"/>
        </w:rPr>
      </w:pPr>
    </w:p>
    <w:p w:rsidR="00077F1B" w:rsidRPr="00077F1B" w:rsidRDefault="00077F1B" w:rsidP="00077F1B">
      <w:pPr>
        <w:pStyle w:val="Recuodecorpodetexto"/>
        <w:rPr>
          <w:rFonts w:ascii="Arial" w:hAnsi="Arial" w:cs="Arial"/>
        </w:rPr>
      </w:pPr>
      <w:r w:rsidRPr="00077F1B">
        <w:rPr>
          <w:rFonts w:ascii="Arial" w:hAnsi="Arial" w:cs="Arial"/>
        </w:rPr>
        <w:t xml:space="preserve">“Acerca de desassoreamento e limpeza na lagoa do Vale das Cigarras”. </w:t>
      </w:r>
    </w:p>
    <w:p w:rsidR="00077F1B" w:rsidRPr="00077F1B" w:rsidRDefault="00077F1B" w:rsidP="00077F1B">
      <w:pPr>
        <w:pStyle w:val="Recuodecorpodetexto"/>
        <w:rPr>
          <w:rFonts w:ascii="Arial" w:hAnsi="Arial" w:cs="Arial"/>
        </w:rPr>
      </w:pPr>
    </w:p>
    <w:p w:rsidR="00077F1B" w:rsidRPr="00077F1B" w:rsidRDefault="00077F1B" w:rsidP="00077F1B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7F1B" w:rsidRDefault="00077F1B" w:rsidP="00077F1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77F1B">
        <w:rPr>
          <w:rFonts w:ascii="Arial" w:hAnsi="Arial" w:cs="Arial"/>
          <w:b/>
          <w:sz w:val="24"/>
          <w:szCs w:val="24"/>
        </w:rPr>
        <w:t xml:space="preserve">Considerando-se </w:t>
      </w:r>
      <w:r w:rsidRPr="00077F1B">
        <w:rPr>
          <w:rFonts w:ascii="Arial" w:hAnsi="Arial" w:cs="Arial"/>
          <w:bCs/>
          <w:sz w:val="24"/>
          <w:szCs w:val="24"/>
        </w:rPr>
        <w:t>que, a lagoa do Vale das Cigarras, além de embelezar o loteamento de chácaras, é bastante utilizada para o lazer de pescadores,</w:t>
      </w:r>
    </w:p>
    <w:p w:rsidR="00457E17" w:rsidRPr="00077F1B" w:rsidRDefault="00457E17" w:rsidP="00077F1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77F1B" w:rsidRDefault="00077F1B" w:rsidP="00077F1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77F1B">
        <w:rPr>
          <w:rFonts w:ascii="Arial" w:hAnsi="Arial" w:cs="Arial"/>
          <w:b/>
          <w:bCs/>
          <w:sz w:val="24"/>
          <w:szCs w:val="24"/>
        </w:rPr>
        <w:t>Considerando-se</w:t>
      </w:r>
      <w:r w:rsidRPr="00077F1B">
        <w:rPr>
          <w:rFonts w:ascii="Arial" w:hAnsi="Arial" w:cs="Arial"/>
          <w:bCs/>
          <w:sz w:val="24"/>
          <w:szCs w:val="24"/>
        </w:rPr>
        <w:t xml:space="preserve"> que, a limpeza do local é uma ação que deve ocorrer pelo menos duas vezes por ano, afim de retirar aguapés e outras plantas que poderão acumular água em seu interior para que não virem criadouro do mosquito da dengue,</w:t>
      </w:r>
    </w:p>
    <w:p w:rsidR="00457E17" w:rsidRPr="00077F1B" w:rsidRDefault="00457E17" w:rsidP="00077F1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77F1B" w:rsidRDefault="00077F1B" w:rsidP="00077F1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77F1B">
        <w:rPr>
          <w:rFonts w:ascii="Arial" w:hAnsi="Arial" w:cs="Arial"/>
          <w:b/>
          <w:bCs/>
          <w:sz w:val="24"/>
          <w:szCs w:val="24"/>
        </w:rPr>
        <w:t>Considerando-se</w:t>
      </w:r>
      <w:r w:rsidRPr="00077F1B">
        <w:rPr>
          <w:rFonts w:ascii="Arial" w:hAnsi="Arial" w:cs="Arial"/>
          <w:bCs/>
          <w:sz w:val="24"/>
          <w:szCs w:val="24"/>
        </w:rPr>
        <w:t xml:space="preserve"> que é necessário também um trabalho com o uso de máquinas, para a retirada de todo tipo de lixo, detritos, terra ou areia depositados no fundo do lago, para aumentar a vazão e a oxigenação das águas,</w:t>
      </w:r>
    </w:p>
    <w:p w:rsidR="00457E17" w:rsidRPr="00077F1B" w:rsidRDefault="00457E17" w:rsidP="00077F1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77F1B" w:rsidRDefault="00077F1B" w:rsidP="00077F1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77F1B">
        <w:rPr>
          <w:rFonts w:ascii="Arial" w:hAnsi="Arial" w:cs="Arial"/>
          <w:b/>
          <w:sz w:val="24"/>
          <w:szCs w:val="24"/>
        </w:rPr>
        <w:t>REQUEIRO</w:t>
      </w:r>
      <w:r w:rsidRPr="00077F1B">
        <w:rPr>
          <w:rFonts w:ascii="Arial" w:hAnsi="Arial" w:cs="Arial"/>
          <w:sz w:val="24"/>
          <w:szCs w:val="24"/>
        </w:rPr>
        <w:t xml:space="preserve"> à Mesa, na forma regimental, após ouvido o Plenário, oficiar ao senhor Prefeito Municipal, solicitando-lhe as seguintes informações:</w:t>
      </w:r>
    </w:p>
    <w:p w:rsidR="00457E17" w:rsidRPr="00077F1B" w:rsidRDefault="00457E17" w:rsidP="00077F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7F1B" w:rsidRDefault="00077F1B" w:rsidP="00077F1B">
      <w:pPr>
        <w:pStyle w:val="Recuodecorpodetexto2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77F1B">
        <w:rPr>
          <w:rFonts w:ascii="Arial" w:hAnsi="Arial" w:cs="Arial"/>
          <w:sz w:val="24"/>
          <w:szCs w:val="24"/>
        </w:rPr>
        <w:t xml:space="preserve">                        1 – Faz parte do cronograma dessa prefeitura a manutenção através de desassoreamento e limpeza, a lagoa do Vale das Cigarras?</w:t>
      </w:r>
    </w:p>
    <w:p w:rsidR="00457E17" w:rsidRPr="00077F1B" w:rsidRDefault="00457E17" w:rsidP="00077F1B">
      <w:pPr>
        <w:pStyle w:val="Recuodecorpodetexto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77F1B" w:rsidRPr="00077F1B" w:rsidRDefault="00077F1B" w:rsidP="00077F1B">
      <w:pPr>
        <w:pStyle w:val="Recuodecorpodetexto2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77F1B">
        <w:rPr>
          <w:rFonts w:ascii="Arial" w:hAnsi="Arial" w:cs="Arial"/>
          <w:sz w:val="24"/>
          <w:szCs w:val="24"/>
        </w:rPr>
        <w:t xml:space="preserve">                        2  - Em caso afirmativo, quando deverá ser realizado esse serviço, já que os aguapés e o mato tomam conta da referida lagoa impedindo o lazer dos pescadores?  </w:t>
      </w:r>
    </w:p>
    <w:p w:rsidR="00077F1B" w:rsidRDefault="00077F1B" w:rsidP="00077F1B">
      <w:pPr>
        <w:pStyle w:val="Recuodecorpodetexto2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77F1B">
        <w:rPr>
          <w:rFonts w:ascii="Arial" w:hAnsi="Arial" w:cs="Arial"/>
          <w:sz w:val="24"/>
          <w:szCs w:val="24"/>
        </w:rPr>
        <w:t xml:space="preserve">                    </w:t>
      </w:r>
      <w:r w:rsidR="00457E17">
        <w:rPr>
          <w:rFonts w:ascii="Arial" w:hAnsi="Arial" w:cs="Arial"/>
          <w:sz w:val="24"/>
          <w:szCs w:val="24"/>
        </w:rPr>
        <w:t xml:space="preserve">   </w:t>
      </w:r>
      <w:r w:rsidRPr="00077F1B">
        <w:rPr>
          <w:rFonts w:ascii="Arial" w:hAnsi="Arial" w:cs="Arial"/>
          <w:sz w:val="24"/>
          <w:szCs w:val="24"/>
        </w:rPr>
        <w:t xml:space="preserve">  3 –  Outras informações que julguem pertinentes.    </w:t>
      </w:r>
    </w:p>
    <w:p w:rsidR="00457E17" w:rsidRDefault="00457E17" w:rsidP="00077F1B">
      <w:pPr>
        <w:pStyle w:val="Recuodecorpodetexto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57E17" w:rsidRPr="00077F1B" w:rsidRDefault="00457E17" w:rsidP="00077F1B">
      <w:pPr>
        <w:pStyle w:val="Recuodecorpodetexto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77F1B" w:rsidRPr="00077F1B" w:rsidRDefault="00077F1B" w:rsidP="00077F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7F1B" w:rsidRPr="00077F1B" w:rsidRDefault="00077F1B" w:rsidP="00077F1B">
      <w:pPr>
        <w:ind w:firstLine="1440"/>
        <w:rPr>
          <w:rFonts w:ascii="Arial" w:hAnsi="Arial" w:cs="Arial"/>
          <w:sz w:val="24"/>
          <w:szCs w:val="24"/>
        </w:rPr>
      </w:pPr>
      <w:r w:rsidRPr="00077F1B">
        <w:rPr>
          <w:rFonts w:ascii="Arial" w:hAnsi="Arial" w:cs="Arial"/>
          <w:sz w:val="24"/>
          <w:szCs w:val="24"/>
        </w:rPr>
        <w:t>Plenário “Dr. Tancredo Neves”, em 25 de Julho de 2012.</w:t>
      </w:r>
    </w:p>
    <w:p w:rsidR="00077F1B" w:rsidRDefault="00077F1B" w:rsidP="00077F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7E17" w:rsidRDefault="00457E17" w:rsidP="00077F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7E17" w:rsidRPr="00077F1B" w:rsidRDefault="00457E17" w:rsidP="00077F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7F1B" w:rsidRPr="00077F1B" w:rsidRDefault="00077F1B" w:rsidP="00077F1B">
      <w:pPr>
        <w:pStyle w:val="Ttulo1"/>
        <w:rPr>
          <w:rFonts w:ascii="Arial" w:hAnsi="Arial" w:cs="Arial"/>
          <w:szCs w:val="24"/>
          <w:lang w:val="es-ES_tradnl"/>
        </w:rPr>
      </w:pPr>
    </w:p>
    <w:p w:rsidR="00077F1B" w:rsidRPr="00077F1B" w:rsidRDefault="00077F1B" w:rsidP="00077F1B">
      <w:pPr>
        <w:pStyle w:val="Ttulo1"/>
        <w:rPr>
          <w:rFonts w:ascii="Arial" w:hAnsi="Arial" w:cs="Arial"/>
          <w:szCs w:val="24"/>
          <w:lang w:val="es-ES_tradnl"/>
        </w:rPr>
      </w:pPr>
      <w:r w:rsidRPr="00077F1B">
        <w:rPr>
          <w:rFonts w:ascii="Arial" w:hAnsi="Arial" w:cs="Arial"/>
          <w:szCs w:val="24"/>
          <w:lang w:val="es-ES_tradnl"/>
        </w:rPr>
        <w:t>Juca Bortolucci</w:t>
      </w:r>
    </w:p>
    <w:p w:rsidR="00077F1B" w:rsidRPr="00077F1B" w:rsidRDefault="00077F1B" w:rsidP="00077F1B">
      <w:pPr>
        <w:jc w:val="center"/>
        <w:rPr>
          <w:rFonts w:ascii="Arial" w:hAnsi="Arial" w:cs="Arial"/>
          <w:bCs/>
          <w:sz w:val="24"/>
          <w:szCs w:val="24"/>
        </w:rPr>
      </w:pPr>
      <w:r w:rsidRPr="00077F1B">
        <w:rPr>
          <w:rFonts w:ascii="Arial" w:hAnsi="Arial" w:cs="Arial"/>
          <w:b/>
          <w:bCs/>
          <w:sz w:val="24"/>
          <w:szCs w:val="24"/>
        </w:rPr>
        <w:t>-Vereador/2º Secretário/Líder do PSDB-</w:t>
      </w:r>
    </w:p>
    <w:p w:rsidR="009F196D" w:rsidRPr="00077F1B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077F1B" w:rsidSect="00077F1B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561" w:rsidRDefault="00F92561">
      <w:r>
        <w:separator/>
      </w:r>
    </w:p>
  </w:endnote>
  <w:endnote w:type="continuationSeparator" w:id="0">
    <w:p w:rsidR="00F92561" w:rsidRDefault="00F9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E17" w:rsidRPr="003D3AA8" w:rsidRDefault="00457E17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561" w:rsidRDefault="00F92561">
      <w:r>
        <w:separator/>
      </w:r>
    </w:p>
  </w:footnote>
  <w:footnote w:type="continuationSeparator" w:id="0">
    <w:p w:rsidR="00F92561" w:rsidRDefault="00F92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E17" w:rsidRPr="003D3AA8" w:rsidRDefault="00457E17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7F1B"/>
    <w:rsid w:val="001D1394"/>
    <w:rsid w:val="003D3AA8"/>
    <w:rsid w:val="00457E17"/>
    <w:rsid w:val="004C67DE"/>
    <w:rsid w:val="00697AB2"/>
    <w:rsid w:val="009F196D"/>
    <w:rsid w:val="00A9035B"/>
    <w:rsid w:val="00CD613B"/>
    <w:rsid w:val="00F9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77F1B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077F1B"/>
    <w:rPr>
      <w:rFonts w:ascii="Bookman Old Style" w:hAnsi="Bookman Old Style"/>
      <w:b/>
      <w:sz w:val="24"/>
      <w:szCs w:val="28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077F1B"/>
    <w:pPr>
      <w:ind w:left="4200"/>
      <w:jc w:val="both"/>
    </w:pPr>
    <w:rPr>
      <w:rFonts w:ascii="Bookman Old Style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077F1B"/>
    <w:rPr>
      <w:rFonts w:ascii="Bookman Old Style" w:hAnsi="Bookman Old Style"/>
      <w:sz w:val="24"/>
      <w:szCs w:val="24"/>
      <w:lang w:val="pt-BR" w:eastAsia="en-US" w:bidi="ar-SA"/>
    </w:rPr>
  </w:style>
  <w:style w:type="paragraph" w:styleId="Recuodecorpodetexto2">
    <w:name w:val="Body Text Indent 2"/>
    <w:basedOn w:val="Normal"/>
    <w:link w:val="Recuodecorpodetexto2Char"/>
    <w:rsid w:val="00077F1B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077F1B"/>
    <w:rPr>
      <w:rFonts w:ascii="Calibri" w:hAnsi="Calibri"/>
      <w:sz w:val="22"/>
      <w:szCs w:val="22"/>
      <w:lang w:val="pt-BR" w:eastAsia="en-US" w:bidi="ar-SA"/>
    </w:rPr>
  </w:style>
  <w:style w:type="paragraph" w:styleId="Ttulo">
    <w:name w:val="Title"/>
    <w:basedOn w:val="Normal"/>
    <w:link w:val="TtuloChar"/>
    <w:qFormat/>
    <w:rsid w:val="00077F1B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locked/>
    <w:rsid w:val="00077F1B"/>
    <w:rPr>
      <w:b/>
      <w:sz w:val="28"/>
      <w:szCs w:val="28"/>
      <w:u w:val="single"/>
      <w:lang w:val="pt-BR" w:eastAsia="pt-BR" w:bidi="ar-SA"/>
    </w:rPr>
  </w:style>
  <w:style w:type="paragraph" w:styleId="Subttulo">
    <w:name w:val="Subtitle"/>
    <w:basedOn w:val="Normal"/>
    <w:link w:val="SubttuloChar"/>
    <w:qFormat/>
    <w:rsid w:val="00077F1B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locked/>
    <w:rsid w:val="00077F1B"/>
    <w:rPr>
      <w:b/>
      <w:sz w:val="28"/>
      <w:szCs w:val="28"/>
      <w:u w:val="single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