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15" w:rsidRDefault="00C27815" w:rsidP="00645693">
      <w:pPr>
        <w:pStyle w:val="Ttulo"/>
      </w:pPr>
      <w:bookmarkStart w:id="0" w:name="_GoBack"/>
      <w:bookmarkEnd w:id="0"/>
      <w:r>
        <w:t>INDICAÇÃO Nº 1878/10</w:t>
      </w:r>
    </w:p>
    <w:p w:rsidR="00C27815" w:rsidRDefault="00C27815">
      <w:pPr>
        <w:jc w:val="center"/>
        <w:rPr>
          <w:rFonts w:ascii="Bookman Old Style" w:hAnsi="Bookman Old Style"/>
          <w:b/>
          <w:u w:val="single"/>
        </w:rPr>
      </w:pPr>
    </w:p>
    <w:p w:rsidR="00C27815" w:rsidRDefault="00C27815">
      <w:pPr>
        <w:jc w:val="center"/>
        <w:rPr>
          <w:rFonts w:ascii="Bookman Old Style" w:hAnsi="Bookman Old Style"/>
          <w:b/>
          <w:u w:val="single"/>
        </w:rPr>
      </w:pPr>
    </w:p>
    <w:p w:rsidR="00C27815" w:rsidRDefault="00C27815" w:rsidP="00645693">
      <w:pPr>
        <w:pStyle w:val="Recuodecorpodetexto"/>
        <w:ind w:left="4440"/>
      </w:pPr>
      <w:r>
        <w:t>“Reparo na camada asfáltica na Rua João Gomes Moreira, na altura do número 656, no Parque Planalto”.</w:t>
      </w:r>
    </w:p>
    <w:p w:rsidR="00C27815" w:rsidRDefault="00C27815">
      <w:pPr>
        <w:ind w:left="1440" w:firstLine="3600"/>
        <w:jc w:val="both"/>
        <w:rPr>
          <w:rFonts w:ascii="Bookman Old Style" w:hAnsi="Bookman Old Style"/>
        </w:rPr>
      </w:pPr>
    </w:p>
    <w:p w:rsidR="00C27815" w:rsidRDefault="00C27815">
      <w:pPr>
        <w:ind w:left="1440" w:firstLine="3600"/>
        <w:jc w:val="both"/>
        <w:rPr>
          <w:rFonts w:ascii="Bookman Old Style" w:hAnsi="Bookman Old Style"/>
        </w:rPr>
      </w:pPr>
    </w:p>
    <w:p w:rsidR="00C27815" w:rsidRDefault="00C27815">
      <w:pPr>
        <w:ind w:left="1440" w:firstLine="3600"/>
        <w:jc w:val="both"/>
        <w:rPr>
          <w:rFonts w:ascii="Bookman Old Style" w:hAnsi="Bookman Old Style"/>
        </w:rPr>
      </w:pPr>
    </w:p>
    <w:p w:rsidR="00C27815" w:rsidRDefault="00C27815">
      <w:pPr>
        <w:ind w:left="1440" w:firstLine="3600"/>
        <w:jc w:val="both"/>
        <w:rPr>
          <w:rFonts w:ascii="Bookman Old Style" w:hAnsi="Bookman Old Style"/>
        </w:rPr>
      </w:pPr>
    </w:p>
    <w:p w:rsidR="00C27815" w:rsidRPr="00177AD0" w:rsidRDefault="00C27815" w:rsidP="0064569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no asfalto na Rua João Gomes Moreira, na altura do número 656, no Parque Planalto.</w:t>
      </w:r>
    </w:p>
    <w:p w:rsidR="00C27815" w:rsidRPr="003977F2" w:rsidRDefault="00C27815" w:rsidP="00645693">
      <w:pPr>
        <w:jc w:val="center"/>
        <w:rPr>
          <w:rFonts w:ascii="Bookman Old Style" w:hAnsi="Bookman Old Style"/>
          <w:b/>
        </w:rPr>
      </w:pPr>
    </w:p>
    <w:p w:rsidR="00C27815" w:rsidRDefault="00C27815" w:rsidP="00645693">
      <w:pPr>
        <w:jc w:val="center"/>
        <w:rPr>
          <w:rFonts w:ascii="Bookman Old Style" w:hAnsi="Bookman Old Style"/>
          <w:b/>
        </w:rPr>
      </w:pPr>
    </w:p>
    <w:p w:rsidR="00C27815" w:rsidRDefault="00C27815" w:rsidP="00645693">
      <w:pPr>
        <w:jc w:val="center"/>
        <w:rPr>
          <w:rFonts w:ascii="Bookman Old Style" w:hAnsi="Bookman Old Style"/>
          <w:b/>
        </w:rPr>
      </w:pPr>
    </w:p>
    <w:p w:rsidR="00C27815" w:rsidRDefault="00C27815" w:rsidP="006456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7815" w:rsidRDefault="00C27815" w:rsidP="00645693">
      <w:pPr>
        <w:jc w:val="center"/>
        <w:rPr>
          <w:rFonts w:ascii="Bookman Old Style" w:hAnsi="Bookman Old Style"/>
          <w:b/>
        </w:rPr>
      </w:pPr>
    </w:p>
    <w:p w:rsidR="00C27815" w:rsidRDefault="00C27815" w:rsidP="00645693">
      <w:pPr>
        <w:jc w:val="center"/>
        <w:rPr>
          <w:rFonts w:ascii="Bookman Old Style" w:hAnsi="Bookman Old Style"/>
          <w:b/>
        </w:rPr>
      </w:pPr>
    </w:p>
    <w:p w:rsidR="00C27815" w:rsidRDefault="00C27815" w:rsidP="00645693">
      <w:pPr>
        <w:jc w:val="center"/>
        <w:rPr>
          <w:rFonts w:ascii="Bookman Old Style" w:hAnsi="Bookman Old Style"/>
          <w:b/>
        </w:rPr>
      </w:pPr>
    </w:p>
    <w:p w:rsidR="00C27815" w:rsidRDefault="00C27815" w:rsidP="006456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um buraco no meio da rua, deixado pelo DAE – Departamento de Água e Esgoto, prejudicando os motoristas que lá trafegam. </w:t>
      </w:r>
      <w:r w:rsidRPr="001751EC">
        <w:rPr>
          <w:rFonts w:ascii="Bookman Old Style" w:hAnsi="Bookman Old Style"/>
        </w:rPr>
        <w:t xml:space="preserve"> </w:t>
      </w:r>
    </w:p>
    <w:p w:rsidR="00C27815" w:rsidRPr="001751EC" w:rsidRDefault="00C27815" w:rsidP="00645693">
      <w:pPr>
        <w:ind w:firstLine="1440"/>
        <w:jc w:val="both"/>
        <w:rPr>
          <w:rFonts w:ascii="Bookman Old Style" w:hAnsi="Bookman Old Style"/>
        </w:rPr>
      </w:pPr>
    </w:p>
    <w:p w:rsidR="00C27815" w:rsidRDefault="00C27815" w:rsidP="00645693">
      <w:pPr>
        <w:ind w:firstLine="1440"/>
        <w:jc w:val="both"/>
        <w:outlineLvl w:val="0"/>
        <w:rPr>
          <w:rFonts w:ascii="Bookman Old Style" w:hAnsi="Bookman Old Style"/>
        </w:rPr>
      </w:pPr>
    </w:p>
    <w:p w:rsidR="00C27815" w:rsidRDefault="00C27815" w:rsidP="00645693">
      <w:pPr>
        <w:ind w:firstLine="1440"/>
        <w:outlineLvl w:val="0"/>
        <w:rPr>
          <w:rFonts w:ascii="Bookman Old Style" w:hAnsi="Bookman Old Style"/>
        </w:rPr>
      </w:pPr>
    </w:p>
    <w:p w:rsidR="00C27815" w:rsidRDefault="00C27815" w:rsidP="00645693">
      <w:pPr>
        <w:ind w:firstLine="1440"/>
        <w:outlineLvl w:val="0"/>
        <w:rPr>
          <w:rFonts w:ascii="Bookman Old Style" w:hAnsi="Bookman Old Style"/>
        </w:rPr>
      </w:pPr>
    </w:p>
    <w:p w:rsidR="00C27815" w:rsidRDefault="00C27815" w:rsidP="006456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2010.</w:t>
      </w:r>
    </w:p>
    <w:p w:rsidR="00C27815" w:rsidRDefault="00C27815">
      <w:pPr>
        <w:ind w:firstLine="1440"/>
        <w:rPr>
          <w:rFonts w:ascii="Bookman Old Style" w:hAnsi="Bookman Old Style"/>
        </w:rPr>
      </w:pPr>
    </w:p>
    <w:p w:rsidR="00C27815" w:rsidRDefault="00C27815">
      <w:pPr>
        <w:rPr>
          <w:rFonts w:ascii="Bookman Old Style" w:hAnsi="Bookman Old Style"/>
        </w:rPr>
      </w:pPr>
    </w:p>
    <w:p w:rsidR="00C27815" w:rsidRDefault="00C27815">
      <w:pPr>
        <w:ind w:firstLine="1440"/>
        <w:rPr>
          <w:rFonts w:ascii="Bookman Old Style" w:hAnsi="Bookman Old Style"/>
        </w:rPr>
      </w:pPr>
    </w:p>
    <w:p w:rsidR="00C27815" w:rsidRDefault="00C27815" w:rsidP="00645693">
      <w:pPr>
        <w:jc w:val="center"/>
        <w:outlineLvl w:val="0"/>
        <w:rPr>
          <w:rFonts w:ascii="Bookman Old Style" w:hAnsi="Bookman Old Style"/>
          <w:b/>
        </w:rPr>
      </w:pPr>
    </w:p>
    <w:p w:rsidR="00C27815" w:rsidRDefault="00C27815" w:rsidP="006456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C27815" w:rsidRDefault="00C27815" w:rsidP="006456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C27815" w:rsidRDefault="00C27815" w:rsidP="006456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93" w:rsidRDefault="00645693">
      <w:r>
        <w:separator/>
      </w:r>
    </w:p>
  </w:endnote>
  <w:endnote w:type="continuationSeparator" w:id="0">
    <w:p w:rsidR="00645693" w:rsidRDefault="0064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93" w:rsidRDefault="00645693">
      <w:r>
        <w:separator/>
      </w:r>
    </w:p>
  </w:footnote>
  <w:footnote w:type="continuationSeparator" w:id="0">
    <w:p w:rsidR="00645693" w:rsidRDefault="0064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0C39"/>
    <w:rsid w:val="001D1394"/>
    <w:rsid w:val="003D3AA8"/>
    <w:rsid w:val="004C67DE"/>
    <w:rsid w:val="00645693"/>
    <w:rsid w:val="009F196D"/>
    <w:rsid w:val="00A9035B"/>
    <w:rsid w:val="00C278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78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781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