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87" w:rsidRDefault="003E4187" w:rsidP="007011A8">
      <w:pPr>
        <w:pStyle w:val="Ttulo"/>
      </w:pPr>
      <w:bookmarkStart w:id="0" w:name="_GoBack"/>
      <w:bookmarkEnd w:id="0"/>
      <w:r>
        <w:t>INDICAÇÃO Nº 1888/10</w:t>
      </w:r>
    </w:p>
    <w:p w:rsidR="003E4187" w:rsidRDefault="003E4187">
      <w:pPr>
        <w:jc w:val="center"/>
        <w:rPr>
          <w:rFonts w:ascii="Bookman Old Style" w:hAnsi="Bookman Old Style"/>
          <w:b/>
          <w:u w:val="single"/>
        </w:rPr>
      </w:pPr>
    </w:p>
    <w:p w:rsidR="003E4187" w:rsidRDefault="003E4187">
      <w:pPr>
        <w:jc w:val="center"/>
        <w:rPr>
          <w:rFonts w:ascii="Bookman Old Style" w:hAnsi="Bookman Old Style"/>
          <w:b/>
          <w:u w:val="single"/>
        </w:rPr>
      </w:pPr>
    </w:p>
    <w:p w:rsidR="003E4187" w:rsidRDefault="003E4187">
      <w:pPr>
        <w:jc w:val="center"/>
        <w:rPr>
          <w:rFonts w:ascii="Bookman Old Style" w:hAnsi="Bookman Old Style"/>
          <w:b/>
          <w:u w:val="single"/>
        </w:rPr>
      </w:pPr>
    </w:p>
    <w:p w:rsidR="003E4187" w:rsidRDefault="003E4187">
      <w:pPr>
        <w:jc w:val="center"/>
        <w:rPr>
          <w:rFonts w:ascii="Bookman Old Style" w:hAnsi="Bookman Old Style"/>
          <w:b/>
          <w:u w:val="single"/>
        </w:rPr>
      </w:pPr>
    </w:p>
    <w:p w:rsidR="003E4187" w:rsidRDefault="003E4187" w:rsidP="007011A8">
      <w:pPr>
        <w:pStyle w:val="Recuodecorpodetexto"/>
        <w:ind w:left="4440"/>
      </w:pPr>
      <w:r>
        <w:t>“Extração de árvore localizada na Rua João Domingues Campos, defronte ao n° 168, no bairro Jardim Augusto Cavalheiro, (reitera indicações n° 90/2009 e n° 219/2009)”.</w:t>
      </w:r>
    </w:p>
    <w:p w:rsidR="003E4187" w:rsidRDefault="003E4187">
      <w:pPr>
        <w:ind w:left="1440" w:firstLine="3600"/>
        <w:jc w:val="both"/>
        <w:rPr>
          <w:rFonts w:ascii="Bookman Old Style" w:hAnsi="Bookman Old Style"/>
        </w:rPr>
      </w:pPr>
    </w:p>
    <w:p w:rsidR="003E4187" w:rsidRDefault="003E4187">
      <w:pPr>
        <w:ind w:left="1440" w:firstLine="3600"/>
        <w:jc w:val="both"/>
        <w:rPr>
          <w:rFonts w:ascii="Bookman Old Style" w:hAnsi="Bookman Old Style"/>
        </w:rPr>
      </w:pPr>
    </w:p>
    <w:p w:rsidR="003E4187" w:rsidRDefault="003E4187">
      <w:pPr>
        <w:ind w:left="1440" w:firstLine="3600"/>
        <w:jc w:val="both"/>
        <w:rPr>
          <w:rFonts w:ascii="Bookman Old Style" w:hAnsi="Bookman Old Style"/>
        </w:rPr>
      </w:pPr>
    </w:p>
    <w:p w:rsidR="003E4187" w:rsidRDefault="003E4187">
      <w:pPr>
        <w:ind w:left="1440" w:firstLine="3600"/>
        <w:jc w:val="both"/>
        <w:rPr>
          <w:rFonts w:ascii="Bookman Old Style" w:hAnsi="Bookman Old Style"/>
        </w:rPr>
      </w:pPr>
    </w:p>
    <w:p w:rsidR="003E4187" w:rsidRDefault="003E4187" w:rsidP="007011A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da árvore localizada na Rua </w:t>
      </w:r>
      <w:r w:rsidRPr="0015377C">
        <w:rPr>
          <w:rFonts w:ascii="Bookman Old Style" w:hAnsi="Bookman Old Style"/>
        </w:rPr>
        <w:t xml:space="preserve">João </w:t>
      </w:r>
      <w:r>
        <w:rPr>
          <w:rFonts w:ascii="Bookman Old Style" w:hAnsi="Bookman Old Style"/>
        </w:rPr>
        <w:t>Domingues Campos</w:t>
      </w:r>
      <w:r w:rsidRPr="0015377C">
        <w:rPr>
          <w:rFonts w:ascii="Bookman Old Style" w:hAnsi="Bookman Old Style"/>
        </w:rPr>
        <w:t>, defronte ao nº 16</w:t>
      </w:r>
      <w:r>
        <w:rPr>
          <w:rFonts w:ascii="Bookman Old Style" w:hAnsi="Bookman Old Style"/>
        </w:rPr>
        <w:t>8</w:t>
      </w:r>
      <w:r w:rsidRPr="0015377C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 xml:space="preserve">Jardim Augusto Cavalheiro. </w:t>
      </w:r>
    </w:p>
    <w:p w:rsidR="003E4187" w:rsidRDefault="003E4187" w:rsidP="007011A8">
      <w:pPr>
        <w:jc w:val="center"/>
        <w:rPr>
          <w:rFonts w:ascii="Bookman Old Style" w:hAnsi="Bookman Old Style"/>
          <w:b/>
        </w:rPr>
      </w:pPr>
    </w:p>
    <w:p w:rsidR="003E4187" w:rsidRDefault="003E4187" w:rsidP="007011A8">
      <w:pPr>
        <w:jc w:val="center"/>
        <w:rPr>
          <w:rFonts w:ascii="Bookman Old Style" w:hAnsi="Bookman Old Style"/>
          <w:b/>
        </w:rPr>
      </w:pPr>
    </w:p>
    <w:p w:rsidR="003E4187" w:rsidRDefault="003E4187" w:rsidP="007011A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E4187" w:rsidRDefault="003E4187" w:rsidP="007011A8">
      <w:pPr>
        <w:jc w:val="center"/>
        <w:rPr>
          <w:rFonts w:ascii="Bookman Old Style" w:hAnsi="Bookman Old Style"/>
          <w:b/>
        </w:rPr>
      </w:pPr>
    </w:p>
    <w:p w:rsidR="003E4187" w:rsidRDefault="003E4187" w:rsidP="007011A8">
      <w:pPr>
        <w:jc w:val="center"/>
        <w:rPr>
          <w:rFonts w:ascii="Bookman Old Style" w:hAnsi="Bookman Old Style"/>
          <w:b/>
        </w:rPr>
      </w:pPr>
    </w:p>
    <w:p w:rsidR="003E4187" w:rsidRPr="003977F2" w:rsidRDefault="003E4187" w:rsidP="007011A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Moradores da localidade reclamaram que a referida árvore está comprometida, correndo o risco de cair e provocar acidentes. Portanto, se faz necessária sua extração,</w:t>
      </w:r>
      <w:r w:rsidRPr="0078090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visto que foram feito pedidos através de indicações no ano de 2009 solicitando a extração, mas até a presente data não executaram o serviço. </w:t>
      </w:r>
    </w:p>
    <w:p w:rsidR="003E4187" w:rsidRDefault="003E4187" w:rsidP="007011A8">
      <w:pPr>
        <w:jc w:val="center"/>
        <w:rPr>
          <w:rFonts w:ascii="Bookman Old Style" w:hAnsi="Bookman Old Style"/>
          <w:b/>
        </w:rPr>
      </w:pPr>
    </w:p>
    <w:p w:rsidR="003E4187" w:rsidRDefault="003E4187" w:rsidP="007011A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3E4187" w:rsidRPr="001751EC" w:rsidRDefault="003E4187" w:rsidP="007011A8">
      <w:pPr>
        <w:ind w:firstLine="1440"/>
        <w:jc w:val="both"/>
        <w:rPr>
          <w:rFonts w:ascii="Bookman Old Style" w:hAnsi="Bookman Old Style"/>
        </w:rPr>
      </w:pPr>
    </w:p>
    <w:p w:rsidR="003E4187" w:rsidRDefault="003E4187" w:rsidP="007011A8">
      <w:pPr>
        <w:ind w:firstLine="1440"/>
        <w:jc w:val="both"/>
        <w:outlineLvl w:val="0"/>
        <w:rPr>
          <w:rFonts w:ascii="Bookman Old Style" w:hAnsi="Bookman Old Style"/>
        </w:rPr>
      </w:pPr>
    </w:p>
    <w:p w:rsidR="003E4187" w:rsidRDefault="003E4187" w:rsidP="007011A8">
      <w:pPr>
        <w:ind w:firstLine="1440"/>
        <w:outlineLvl w:val="0"/>
        <w:rPr>
          <w:rFonts w:ascii="Bookman Old Style" w:hAnsi="Bookman Old Style"/>
        </w:rPr>
      </w:pPr>
    </w:p>
    <w:p w:rsidR="003E4187" w:rsidRDefault="003E4187" w:rsidP="007011A8">
      <w:pPr>
        <w:ind w:firstLine="1440"/>
        <w:outlineLvl w:val="0"/>
        <w:rPr>
          <w:rFonts w:ascii="Bookman Old Style" w:hAnsi="Bookman Old Style"/>
        </w:rPr>
      </w:pPr>
    </w:p>
    <w:p w:rsidR="003E4187" w:rsidRDefault="003E4187" w:rsidP="007011A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Junho de 2010.</w:t>
      </w:r>
    </w:p>
    <w:p w:rsidR="003E4187" w:rsidRDefault="003E4187">
      <w:pPr>
        <w:ind w:firstLine="1440"/>
        <w:rPr>
          <w:rFonts w:ascii="Bookman Old Style" w:hAnsi="Bookman Old Style"/>
        </w:rPr>
      </w:pPr>
    </w:p>
    <w:p w:rsidR="003E4187" w:rsidRDefault="003E4187">
      <w:pPr>
        <w:ind w:firstLine="1440"/>
        <w:rPr>
          <w:rFonts w:ascii="Bookman Old Style" w:hAnsi="Bookman Old Style"/>
        </w:rPr>
      </w:pPr>
    </w:p>
    <w:p w:rsidR="003E4187" w:rsidRDefault="003E4187">
      <w:pPr>
        <w:ind w:firstLine="1440"/>
        <w:rPr>
          <w:rFonts w:ascii="Bookman Old Style" w:hAnsi="Bookman Old Style"/>
        </w:rPr>
      </w:pPr>
    </w:p>
    <w:p w:rsidR="003E4187" w:rsidRDefault="003E4187">
      <w:pPr>
        <w:ind w:firstLine="1440"/>
        <w:rPr>
          <w:rFonts w:ascii="Bookman Old Style" w:hAnsi="Bookman Old Style"/>
        </w:rPr>
      </w:pPr>
    </w:p>
    <w:p w:rsidR="003E4187" w:rsidRDefault="003E4187" w:rsidP="007011A8">
      <w:pPr>
        <w:jc w:val="center"/>
        <w:outlineLvl w:val="0"/>
        <w:rPr>
          <w:rFonts w:ascii="Bookman Old Style" w:hAnsi="Bookman Old Style"/>
          <w:b/>
        </w:rPr>
      </w:pPr>
    </w:p>
    <w:p w:rsidR="003E4187" w:rsidRDefault="003E4187" w:rsidP="007011A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E4187" w:rsidRDefault="003E4187" w:rsidP="007011A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A8" w:rsidRDefault="007011A8">
      <w:r>
        <w:separator/>
      </w:r>
    </w:p>
  </w:endnote>
  <w:endnote w:type="continuationSeparator" w:id="0">
    <w:p w:rsidR="007011A8" w:rsidRDefault="0070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A8" w:rsidRDefault="007011A8">
      <w:r>
        <w:separator/>
      </w:r>
    </w:p>
  </w:footnote>
  <w:footnote w:type="continuationSeparator" w:id="0">
    <w:p w:rsidR="007011A8" w:rsidRDefault="00701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4187"/>
    <w:rsid w:val="004C67DE"/>
    <w:rsid w:val="007011A8"/>
    <w:rsid w:val="009F196D"/>
    <w:rsid w:val="00A014A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418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E418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