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4B" w:rsidRDefault="0054714B" w:rsidP="00722914">
      <w:pPr>
        <w:pStyle w:val="Ttulo"/>
      </w:pPr>
      <w:bookmarkStart w:id="0" w:name="_GoBack"/>
      <w:bookmarkEnd w:id="0"/>
      <w:r>
        <w:t>INDICAÇÃO Nº 1901/2010</w:t>
      </w:r>
    </w:p>
    <w:p w:rsidR="0054714B" w:rsidRDefault="0054714B">
      <w:pPr>
        <w:jc w:val="center"/>
        <w:rPr>
          <w:rFonts w:ascii="Bookman Old Style" w:hAnsi="Bookman Old Style"/>
          <w:b/>
          <w:u w:val="single"/>
        </w:rPr>
      </w:pPr>
    </w:p>
    <w:p w:rsidR="0054714B" w:rsidRDefault="0054714B">
      <w:pPr>
        <w:jc w:val="center"/>
        <w:rPr>
          <w:rFonts w:ascii="Bookman Old Style" w:hAnsi="Bookman Old Style"/>
          <w:b/>
          <w:u w:val="single"/>
        </w:rPr>
      </w:pPr>
    </w:p>
    <w:p w:rsidR="0054714B" w:rsidRDefault="0054714B" w:rsidP="00722914">
      <w:pPr>
        <w:pStyle w:val="Recuodecorpodetexto"/>
        <w:ind w:left="4440"/>
      </w:pPr>
      <w:r>
        <w:t>“Substituição de árvore, localizada no cruzamento entre as ruas Salvador, com a  Rua Belém, no Planalto do Sol.”</w:t>
      </w:r>
    </w:p>
    <w:p w:rsidR="0054714B" w:rsidRDefault="0054714B">
      <w:pPr>
        <w:ind w:left="1440" w:firstLine="3600"/>
        <w:jc w:val="both"/>
        <w:rPr>
          <w:rFonts w:ascii="Bookman Old Style" w:hAnsi="Bookman Old Style"/>
        </w:rPr>
      </w:pPr>
    </w:p>
    <w:p w:rsidR="0054714B" w:rsidRDefault="0054714B">
      <w:pPr>
        <w:ind w:left="1440" w:firstLine="3600"/>
        <w:jc w:val="both"/>
        <w:rPr>
          <w:rFonts w:ascii="Bookman Old Style" w:hAnsi="Bookman Old Style"/>
        </w:rPr>
      </w:pPr>
    </w:p>
    <w:p w:rsidR="0054714B" w:rsidRDefault="0054714B">
      <w:pPr>
        <w:ind w:left="1440" w:firstLine="3600"/>
        <w:jc w:val="both"/>
        <w:rPr>
          <w:rFonts w:ascii="Bookman Old Style" w:hAnsi="Bookman Old Style"/>
        </w:rPr>
      </w:pPr>
    </w:p>
    <w:p w:rsidR="0054714B" w:rsidRPr="003977F2" w:rsidRDefault="0054714B" w:rsidP="007229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extração e substituição da árvore supra.</w:t>
      </w:r>
    </w:p>
    <w:p w:rsidR="0054714B" w:rsidRDefault="0054714B" w:rsidP="00722914">
      <w:pPr>
        <w:jc w:val="center"/>
        <w:rPr>
          <w:rFonts w:ascii="Bookman Old Style" w:hAnsi="Bookman Old Style"/>
          <w:b/>
        </w:rPr>
      </w:pPr>
    </w:p>
    <w:p w:rsidR="0054714B" w:rsidRDefault="0054714B" w:rsidP="00722914">
      <w:pPr>
        <w:jc w:val="center"/>
        <w:rPr>
          <w:rFonts w:ascii="Bookman Old Style" w:hAnsi="Bookman Old Style"/>
          <w:b/>
        </w:rPr>
      </w:pPr>
    </w:p>
    <w:p w:rsidR="0054714B" w:rsidRDefault="0054714B" w:rsidP="007229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4714B" w:rsidRDefault="0054714B" w:rsidP="00722914">
      <w:pPr>
        <w:jc w:val="center"/>
        <w:rPr>
          <w:rFonts w:ascii="Bookman Old Style" w:hAnsi="Bookman Old Style"/>
          <w:b/>
        </w:rPr>
      </w:pPr>
    </w:p>
    <w:p w:rsidR="0054714B" w:rsidRDefault="0054714B" w:rsidP="00722914">
      <w:pPr>
        <w:jc w:val="center"/>
        <w:rPr>
          <w:rFonts w:ascii="Bookman Old Style" w:hAnsi="Bookman Old Style"/>
          <w:b/>
        </w:rPr>
      </w:pPr>
    </w:p>
    <w:p w:rsidR="0054714B" w:rsidRDefault="0054714B" w:rsidP="00722914">
      <w:pPr>
        <w:jc w:val="center"/>
        <w:rPr>
          <w:rFonts w:ascii="Bookman Old Style" w:hAnsi="Bookman Old Style"/>
          <w:b/>
        </w:rPr>
      </w:pPr>
    </w:p>
    <w:p w:rsidR="0054714B" w:rsidRDefault="0054714B" w:rsidP="007229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próximos pedem a substituição da árvore ali existente, pois, a mesma esta morta e corre o risco de cair atingindo veiculo ou algum transeunte. </w:t>
      </w:r>
    </w:p>
    <w:p w:rsidR="0054714B" w:rsidRDefault="0054714B" w:rsidP="00722914">
      <w:pPr>
        <w:ind w:firstLine="1440"/>
        <w:jc w:val="both"/>
        <w:rPr>
          <w:rFonts w:ascii="Bookman Old Style" w:hAnsi="Bookman Old Style"/>
        </w:rPr>
      </w:pPr>
    </w:p>
    <w:p w:rsidR="0054714B" w:rsidRDefault="0054714B" w:rsidP="00722914">
      <w:pPr>
        <w:ind w:firstLine="1440"/>
        <w:jc w:val="both"/>
        <w:outlineLvl w:val="0"/>
        <w:rPr>
          <w:rFonts w:ascii="Bookman Old Style" w:hAnsi="Bookman Old Style"/>
        </w:rPr>
      </w:pPr>
    </w:p>
    <w:p w:rsidR="0054714B" w:rsidRDefault="0054714B" w:rsidP="00722914">
      <w:pPr>
        <w:ind w:firstLine="1440"/>
        <w:outlineLvl w:val="0"/>
        <w:rPr>
          <w:rFonts w:ascii="Bookman Old Style" w:hAnsi="Bookman Old Style"/>
        </w:rPr>
      </w:pPr>
    </w:p>
    <w:p w:rsidR="0054714B" w:rsidRDefault="0054714B" w:rsidP="00722914">
      <w:pPr>
        <w:ind w:firstLine="1440"/>
        <w:outlineLvl w:val="0"/>
        <w:rPr>
          <w:rFonts w:ascii="Bookman Old Style" w:hAnsi="Bookman Old Style"/>
        </w:rPr>
      </w:pPr>
    </w:p>
    <w:p w:rsidR="0054714B" w:rsidRDefault="0054714B" w:rsidP="007229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54714B" w:rsidRDefault="0054714B">
      <w:pPr>
        <w:ind w:firstLine="1440"/>
        <w:rPr>
          <w:rFonts w:ascii="Bookman Old Style" w:hAnsi="Bookman Old Style"/>
        </w:rPr>
      </w:pPr>
    </w:p>
    <w:p w:rsidR="0054714B" w:rsidRDefault="0054714B">
      <w:pPr>
        <w:rPr>
          <w:rFonts w:ascii="Bookman Old Style" w:hAnsi="Bookman Old Style"/>
        </w:rPr>
      </w:pPr>
    </w:p>
    <w:p w:rsidR="0054714B" w:rsidRDefault="0054714B">
      <w:pPr>
        <w:ind w:firstLine="1440"/>
        <w:rPr>
          <w:rFonts w:ascii="Bookman Old Style" w:hAnsi="Bookman Old Style"/>
        </w:rPr>
      </w:pPr>
    </w:p>
    <w:p w:rsidR="0054714B" w:rsidRDefault="0054714B">
      <w:pPr>
        <w:ind w:firstLine="1440"/>
        <w:rPr>
          <w:rFonts w:ascii="Bookman Old Style" w:hAnsi="Bookman Old Style"/>
        </w:rPr>
      </w:pPr>
    </w:p>
    <w:p w:rsidR="0054714B" w:rsidRDefault="0054714B">
      <w:pPr>
        <w:ind w:firstLine="1440"/>
        <w:rPr>
          <w:rFonts w:ascii="Bookman Old Style" w:hAnsi="Bookman Old Style"/>
        </w:rPr>
      </w:pPr>
    </w:p>
    <w:p w:rsidR="0054714B" w:rsidRDefault="0054714B" w:rsidP="00722914">
      <w:pPr>
        <w:jc w:val="center"/>
        <w:outlineLvl w:val="0"/>
        <w:rPr>
          <w:rFonts w:ascii="Bookman Old Style" w:hAnsi="Bookman Old Style"/>
          <w:b/>
        </w:rPr>
      </w:pPr>
    </w:p>
    <w:p w:rsidR="0054714B" w:rsidRDefault="0054714B" w:rsidP="007229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4714B" w:rsidRDefault="0054714B" w:rsidP="007229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4714B" w:rsidRDefault="0054714B" w:rsidP="007229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14" w:rsidRDefault="00722914">
      <w:r>
        <w:separator/>
      </w:r>
    </w:p>
  </w:endnote>
  <w:endnote w:type="continuationSeparator" w:id="0">
    <w:p w:rsidR="00722914" w:rsidRDefault="0072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14" w:rsidRDefault="00722914">
      <w:r>
        <w:separator/>
      </w:r>
    </w:p>
  </w:footnote>
  <w:footnote w:type="continuationSeparator" w:id="0">
    <w:p w:rsidR="00722914" w:rsidRDefault="0072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714B"/>
    <w:rsid w:val="006B05FA"/>
    <w:rsid w:val="007229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71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71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