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2E" w:rsidRDefault="00940F2E" w:rsidP="00801AAD">
      <w:pPr>
        <w:pStyle w:val="Ttulo"/>
      </w:pPr>
      <w:bookmarkStart w:id="0" w:name="_GoBack"/>
      <w:bookmarkEnd w:id="0"/>
      <w:r>
        <w:t>INDICAÇÃO Nº 1909/10</w:t>
      </w:r>
    </w:p>
    <w:p w:rsidR="00940F2E" w:rsidRDefault="00940F2E">
      <w:pPr>
        <w:jc w:val="center"/>
        <w:rPr>
          <w:rFonts w:ascii="Bookman Old Style" w:hAnsi="Bookman Old Style"/>
          <w:b/>
          <w:u w:val="single"/>
        </w:rPr>
      </w:pPr>
    </w:p>
    <w:p w:rsidR="00940F2E" w:rsidRDefault="00940F2E">
      <w:pPr>
        <w:jc w:val="center"/>
        <w:rPr>
          <w:rFonts w:ascii="Bookman Old Style" w:hAnsi="Bookman Old Style"/>
          <w:b/>
          <w:u w:val="single"/>
        </w:rPr>
      </w:pPr>
    </w:p>
    <w:p w:rsidR="00940F2E" w:rsidRDefault="00940F2E">
      <w:pPr>
        <w:jc w:val="center"/>
        <w:rPr>
          <w:rFonts w:ascii="Bookman Old Style" w:hAnsi="Bookman Old Style"/>
          <w:b/>
          <w:u w:val="single"/>
        </w:rPr>
      </w:pPr>
    </w:p>
    <w:p w:rsidR="00940F2E" w:rsidRDefault="00940F2E" w:rsidP="00801AAD">
      <w:pPr>
        <w:pStyle w:val="Recuodecorpodetexto"/>
        <w:ind w:left="4440"/>
      </w:pPr>
      <w:r>
        <w:t>“Poda de três árvores na Rua do Estanho, em frente ao nº. 326, no bairro Mollon”.</w:t>
      </w:r>
    </w:p>
    <w:p w:rsidR="00940F2E" w:rsidRDefault="00940F2E">
      <w:pPr>
        <w:ind w:left="1440" w:firstLine="3600"/>
        <w:jc w:val="both"/>
        <w:rPr>
          <w:rFonts w:ascii="Bookman Old Style" w:hAnsi="Bookman Old Style"/>
        </w:rPr>
      </w:pPr>
    </w:p>
    <w:p w:rsidR="00940F2E" w:rsidRDefault="00940F2E">
      <w:pPr>
        <w:ind w:left="1440" w:firstLine="3600"/>
        <w:jc w:val="both"/>
        <w:rPr>
          <w:rFonts w:ascii="Bookman Old Style" w:hAnsi="Bookman Old Style"/>
        </w:rPr>
      </w:pPr>
    </w:p>
    <w:p w:rsidR="00940F2E" w:rsidRDefault="00940F2E">
      <w:pPr>
        <w:ind w:left="1440" w:firstLine="3600"/>
        <w:jc w:val="both"/>
        <w:rPr>
          <w:rFonts w:ascii="Bookman Old Style" w:hAnsi="Bookman Old Style"/>
        </w:rPr>
      </w:pPr>
    </w:p>
    <w:p w:rsidR="00940F2E" w:rsidRDefault="00940F2E">
      <w:pPr>
        <w:ind w:left="1440" w:firstLine="3600"/>
        <w:jc w:val="both"/>
        <w:rPr>
          <w:rFonts w:ascii="Bookman Old Style" w:hAnsi="Bookman Old Style"/>
        </w:rPr>
      </w:pPr>
    </w:p>
    <w:p w:rsidR="00940F2E" w:rsidRDefault="00940F2E" w:rsidP="00801AA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125F3">
        <w:rPr>
          <w:rFonts w:ascii="Bookman Old Style" w:hAnsi="Bookman Old Style"/>
        </w:rPr>
        <w:t xml:space="preserve">determinar ao setor </w:t>
      </w:r>
      <w:r w:rsidRPr="005C7D80">
        <w:rPr>
          <w:rFonts w:ascii="Bookman Old Style" w:hAnsi="Bookman Old Style"/>
        </w:rPr>
        <w:t xml:space="preserve">competente que proceda a poda de </w:t>
      </w:r>
      <w:r>
        <w:rPr>
          <w:rFonts w:ascii="Bookman Old Style" w:hAnsi="Bookman Old Style"/>
        </w:rPr>
        <w:t>três</w:t>
      </w:r>
      <w:r w:rsidRPr="005C7D80">
        <w:rPr>
          <w:rFonts w:ascii="Bookman Old Style" w:hAnsi="Bookman Old Style"/>
        </w:rPr>
        <w:t xml:space="preserve"> árvores na Rua do Estanho, em frente ao nº. 326, no bairro Mollon.</w:t>
      </w:r>
    </w:p>
    <w:p w:rsidR="00940F2E" w:rsidRDefault="00940F2E" w:rsidP="00801AAD">
      <w:pPr>
        <w:jc w:val="center"/>
        <w:rPr>
          <w:rFonts w:ascii="Bookman Old Style" w:hAnsi="Bookman Old Style"/>
          <w:b/>
        </w:rPr>
      </w:pPr>
    </w:p>
    <w:p w:rsidR="00940F2E" w:rsidRDefault="00940F2E" w:rsidP="00801AAD">
      <w:pPr>
        <w:jc w:val="center"/>
        <w:rPr>
          <w:rFonts w:ascii="Bookman Old Style" w:hAnsi="Bookman Old Style"/>
          <w:b/>
        </w:rPr>
      </w:pPr>
    </w:p>
    <w:p w:rsidR="00940F2E" w:rsidRDefault="00940F2E" w:rsidP="00801A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0F2E" w:rsidRDefault="00940F2E" w:rsidP="00801AAD">
      <w:pPr>
        <w:jc w:val="center"/>
        <w:rPr>
          <w:rFonts w:ascii="Bookman Old Style" w:hAnsi="Bookman Old Style"/>
          <w:b/>
        </w:rPr>
      </w:pPr>
    </w:p>
    <w:p w:rsidR="00940F2E" w:rsidRDefault="00940F2E" w:rsidP="00801AAD">
      <w:pPr>
        <w:pStyle w:val="Ttulo"/>
        <w:ind w:firstLine="1416"/>
        <w:jc w:val="both"/>
        <w:rPr>
          <w:b w:val="0"/>
          <w:bCs/>
          <w:u w:val="none"/>
        </w:rPr>
      </w:pPr>
    </w:p>
    <w:p w:rsidR="00940F2E" w:rsidRPr="00D32702" w:rsidRDefault="00940F2E" w:rsidP="00801AAD">
      <w:pPr>
        <w:ind w:firstLine="1440"/>
        <w:jc w:val="both"/>
        <w:rPr>
          <w:rFonts w:ascii="Bookman Old Style" w:hAnsi="Bookman Old Style"/>
        </w:rPr>
      </w:pPr>
      <w:r w:rsidRPr="00D32702">
        <w:rPr>
          <w:rFonts w:ascii="Bookman Old Style" w:hAnsi="Bookman Old Style"/>
          <w:bCs/>
        </w:rPr>
        <w:t>Este vereador foi procurado por</w:t>
      </w:r>
      <w:r>
        <w:rPr>
          <w:rFonts w:ascii="Bookman Old Style" w:hAnsi="Bookman Old Style"/>
          <w:bCs/>
        </w:rPr>
        <w:t xml:space="preserve"> um</w:t>
      </w:r>
      <w:r w:rsidRPr="00D32702">
        <w:rPr>
          <w:rFonts w:ascii="Bookman Old Style" w:hAnsi="Bookman Old Style"/>
          <w:bCs/>
        </w:rPr>
        <w:t xml:space="preserve"> morador d</w:t>
      </w:r>
      <w:r>
        <w:rPr>
          <w:rFonts w:ascii="Bookman Old Style" w:hAnsi="Bookman Old Style"/>
          <w:bCs/>
        </w:rPr>
        <w:t xml:space="preserve">o local, que solicitou </w:t>
      </w:r>
      <w:r w:rsidRPr="00D32702">
        <w:rPr>
          <w:rFonts w:ascii="Bookman Old Style" w:hAnsi="Bookman Old Style"/>
          <w:bCs/>
        </w:rPr>
        <w:t>a poda d</w:t>
      </w:r>
      <w:r>
        <w:rPr>
          <w:rFonts w:ascii="Bookman Old Style" w:hAnsi="Bookman Old Style"/>
          <w:bCs/>
        </w:rPr>
        <w:t>estas</w:t>
      </w:r>
      <w:r w:rsidRPr="00D32702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três </w:t>
      </w:r>
      <w:r w:rsidRPr="00D32702">
        <w:rPr>
          <w:rFonts w:ascii="Bookman Old Style" w:hAnsi="Bookman Old Style"/>
          <w:bCs/>
        </w:rPr>
        <w:t>árvore</w:t>
      </w:r>
      <w:r>
        <w:rPr>
          <w:rFonts w:ascii="Bookman Old Style" w:hAnsi="Bookman Old Style"/>
          <w:bCs/>
        </w:rPr>
        <w:t>s</w:t>
      </w:r>
      <w:r w:rsidRPr="00D32702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citadas, pois os galhos das mesmas </w:t>
      </w:r>
      <w:r w:rsidRPr="00D32702">
        <w:rPr>
          <w:rFonts w:ascii="Bookman Old Style" w:hAnsi="Bookman Old Style"/>
          <w:bCs/>
        </w:rPr>
        <w:t xml:space="preserve">estão encostando </w:t>
      </w:r>
      <w:r>
        <w:rPr>
          <w:rFonts w:ascii="Bookman Old Style" w:hAnsi="Bookman Old Style"/>
          <w:bCs/>
        </w:rPr>
        <w:t>na</w:t>
      </w:r>
      <w:r w:rsidRPr="00D32702">
        <w:rPr>
          <w:rFonts w:ascii="Bookman Old Style" w:hAnsi="Bookman Old Style"/>
          <w:bCs/>
        </w:rPr>
        <w:t xml:space="preserve"> rede elétrica e nos cabos de telefones, causando transtornos e riscos para os moradores da referida </w:t>
      </w:r>
      <w:r>
        <w:rPr>
          <w:rFonts w:ascii="Bookman Old Style" w:hAnsi="Bookman Old Style"/>
          <w:bCs/>
        </w:rPr>
        <w:t>R</w:t>
      </w:r>
      <w:r w:rsidRPr="00D32702">
        <w:rPr>
          <w:rFonts w:ascii="Bookman Old Style" w:hAnsi="Bookman Old Style"/>
          <w:bCs/>
        </w:rPr>
        <w:t>ua</w:t>
      </w:r>
      <w:r w:rsidRPr="00D32702">
        <w:rPr>
          <w:rFonts w:ascii="Bookman Old Style" w:hAnsi="Bookman Old Style"/>
        </w:rPr>
        <w:t>.</w:t>
      </w:r>
    </w:p>
    <w:p w:rsidR="00940F2E" w:rsidRDefault="00940F2E" w:rsidP="00801A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40F2E" w:rsidRDefault="00940F2E" w:rsidP="00801AAD">
      <w:pPr>
        <w:ind w:firstLine="1440"/>
        <w:jc w:val="both"/>
        <w:outlineLvl w:val="0"/>
        <w:rPr>
          <w:rFonts w:ascii="Bookman Old Style" w:hAnsi="Bookman Old Style"/>
        </w:rPr>
      </w:pPr>
    </w:p>
    <w:p w:rsidR="00940F2E" w:rsidRDefault="00940F2E" w:rsidP="00801AAD">
      <w:pPr>
        <w:ind w:firstLine="1440"/>
        <w:outlineLvl w:val="0"/>
        <w:rPr>
          <w:rFonts w:ascii="Bookman Old Style" w:hAnsi="Bookman Old Style"/>
        </w:rPr>
      </w:pPr>
    </w:p>
    <w:p w:rsidR="00940F2E" w:rsidRDefault="00940F2E" w:rsidP="00801AAD">
      <w:pPr>
        <w:ind w:firstLine="1440"/>
        <w:outlineLvl w:val="0"/>
        <w:rPr>
          <w:rFonts w:ascii="Bookman Old Style" w:hAnsi="Bookman Old Style"/>
        </w:rPr>
      </w:pPr>
    </w:p>
    <w:p w:rsidR="00940F2E" w:rsidRDefault="00940F2E" w:rsidP="00801AAD">
      <w:pPr>
        <w:ind w:firstLine="1440"/>
        <w:outlineLvl w:val="0"/>
        <w:rPr>
          <w:rFonts w:ascii="Bookman Old Style" w:hAnsi="Bookman Old Style"/>
        </w:rPr>
      </w:pPr>
    </w:p>
    <w:p w:rsidR="00940F2E" w:rsidRDefault="00940F2E" w:rsidP="00801AAD">
      <w:pPr>
        <w:ind w:firstLine="1440"/>
        <w:outlineLvl w:val="0"/>
        <w:rPr>
          <w:rFonts w:ascii="Bookman Old Style" w:hAnsi="Bookman Old Style"/>
        </w:rPr>
      </w:pPr>
    </w:p>
    <w:p w:rsidR="00940F2E" w:rsidRDefault="00940F2E" w:rsidP="00801AAD">
      <w:pPr>
        <w:ind w:firstLine="1440"/>
        <w:outlineLvl w:val="0"/>
        <w:rPr>
          <w:rFonts w:ascii="Bookman Old Style" w:hAnsi="Bookman Old Style"/>
        </w:rPr>
      </w:pPr>
    </w:p>
    <w:p w:rsidR="00940F2E" w:rsidRDefault="00940F2E" w:rsidP="00801AA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junho de 2010.</w:t>
      </w:r>
    </w:p>
    <w:p w:rsidR="00940F2E" w:rsidRDefault="00940F2E">
      <w:pPr>
        <w:ind w:firstLine="1440"/>
        <w:rPr>
          <w:rFonts w:ascii="Bookman Old Style" w:hAnsi="Bookman Old Style"/>
        </w:rPr>
      </w:pPr>
    </w:p>
    <w:p w:rsidR="00940F2E" w:rsidRDefault="00940F2E">
      <w:pPr>
        <w:rPr>
          <w:rFonts w:ascii="Bookman Old Style" w:hAnsi="Bookman Old Style"/>
        </w:rPr>
      </w:pPr>
    </w:p>
    <w:p w:rsidR="00940F2E" w:rsidRDefault="00940F2E">
      <w:pPr>
        <w:ind w:firstLine="1440"/>
        <w:rPr>
          <w:rFonts w:ascii="Bookman Old Style" w:hAnsi="Bookman Old Style"/>
        </w:rPr>
      </w:pPr>
    </w:p>
    <w:p w:rsidR="00940F2E" w:rsidRDefault="00940F2E" w:rsidP="00801AAD">
      <w:pPr>
        <w:jc w:val="center"/>
        <w:outlineLvl w:val="0"/>
        <w:rPr>
          <w:rFonts w:ascii="Bookman Old Style" w:hAnsi="Bookman Old Style"/>
          <w:b/>
        </w:rPr>
      </w:pPr>
    </w:p>
    <w:p w:rsidR="00940F2E" w:rsidRDefault="00940F2E" w:rsidP="00801A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40F2E" w:rsidRDefault="00940F2E" w:rsidP="00801AA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AD" w:rsidRDefault="00801AAD">
      <w:r>
        <w:separator/>
      </w:r>
    </w:p>
  </w:endnote>
  <w:endnote w:type="continuationSeparator" w:id="0">
    <w:p w:rsidR="00801AAD" w:rsidRDefault="0080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AD" w:rsidRDefault="00801AAD">
      <w:r>
        <w:separator/>
      </w:r>
    </w:p>
  </w:footnote>
  <w:footnote w:type="continuationSeparator" w:id="0">
    <w:p w:rsidR="00801AAD" w:rsidRDefault="0080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7573"/>
    <w:rsid w:val="003D3AA8"/>
    <w:rsid w:val="004C67DE"/>
    <w:rsid w:val="00801AAD"/>
    <w:rsid w:val="00940F2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0F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0F2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