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61" w:rsidRDefault="00C42361" w:rsidP="001C115A">
      <w:pPr>
        <w:pStyle w:val="Ttulo"/>
      </w:pPr>
      <w:bookmarkStart w:id="0" w:name="_GoBack"/>
      <w:bookmarkEnd w:id="0"/>
      <w:r>
        <w:t>INDICAÇÃO Nº 2053/2010</w:t>
      </w:r>
    </w:p>
    <w:p w:rsidR="00C42361" w:rsidRDefault="00C42361">
      <w:pPr>
        <w:jc w:val="center"/>
        <w:rPr>
          <w:rFonts w:ascii="Bookman Old Style" w:hAnsi="Bookman Old Style"/>
          <w:b/>
          <w:u w:val="single"/>
        </w:rPr>
      </w:pPr>
    </w:p>
    <w:p w:rsidR="00C42361" w:rsidRDefault="00C42361">
      <w:pPr>
        <w:jc w:val="center"/>
        <w:rPr>
          <w:rFonts w:ascii="Bookman Old Style" w:hAnsi="Bookman Old Style"/>
          <w:b/>
          <w:u w:val="single"/>
        </w:rPr>
      </w:pPr>
    </w:p>
    <w:p w:rsidR="00C42361" w:rsidRDefault="00C42361" w:rsidP="001C115A">
      <w:pPr>
        <w:pStyle w:val="Recuodecorpodetexto"/>
        <w:ind w:left="4440"/>
      </w:pPr>
      <w:r>
        <w:t>“Tapa-buracos na Rua João da Silva Cristovão próximo às residências de nº 564 à 624, Jardim Santa Rita,”.</w:t>
      </w:r>
    </w:p>
    <w:p w:rsidR="00C42361" w:rsidRDefault="00C42361">
      <w:pPr>
        <w:ind w:left="1440" w:firstLine="3600"/>
        <w:jc w:val="both"/>
        <w:rPr>
          <w:rFonts w:ascii="Bookman Old Style" w:hAnsi="Bookman Old Style"/>
        </w:rPr>
      </w:pPr>
    </w:p>
    <w:p w:rsidR="00C42361" w:rsidRDefault="00C42361">
      <w:pPr>
        <w:ind w:left="1440" w:firstLine="3600"/>
        <w:jc w:val="both"/>
        <w:rPr>
          <w:rFonts w:ascii="Bookman Old Style" w:hAnsi="Bookman Old Style"/>
        </w:rPr>
      </w:pPr>
    </w:p>
    <w:p w:rsidR="00C42361" w:rsidRDefault="00C42361">
      <w:pPr>
        <w:ind w:left="1440" w:firstLine="3600"/>
        <w:jc w:val="both"/>
        <w:rPr>
          <w:rFonts w:ascii="Bookman Old Style" w:hAnsi="Bookman Old Style"/>
        </w:rPr>
      </w:pPr>
    </w:p>
    <w:p w:rsidR="00C42361" w:rsidRDefault="00C42361">
      <w:pPr>
        <w:ind w:left="1440" w:firstLine="3600"/>
        <w:jc w:val="both"/>
        <w:rPr>
          <w:rFonts w:ascii="Bookman Old Style" w:hAnsi="Bookman Old Style"/>
        </w:rPr>
      </w:pPr>
    </w:p>
    <w:p w:rsidR="00C42361" w:rsidRPr="003977F2" w:rsidRDefault="00C42361" w:rsidP="001C115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 no trecho da Rua supra mencionada.</w:t>
      </w:r>
      <w:r w:rsidRPr="003977F2">
        <w:rPr>
          <w:rFonts w:ascii="Bookman Old Style" w:hAnsi="Bookman Old Style"/>
          <w:b/>
        </w:rPr>
        <w:t xml:space="preserve"> </w:t>
      </w:r>
    </w:p>
    <w:p w:rsidR="00C42361" w:rsidRDefault="00C42361" w:rsidP="001C115A">
      <w:pPr>
        <w:jc w:val="center"/>
        <w:rPr>
          <w:rFonts w:ascii="Bookman Old Style" w:hAnsi="Bookman Old Style"/>
          <w:b/>
        </w:rPr>
      </w:pPr>
    </w:p>
    <w:p w:rsidR="00C42361" w:rsidRDefault="00C42361" w:rsidP="001C115A">
      <w:pPr>
        <w:jc w:val="center"/>
        <w:rPr>
          <w:rFonts w:ascii="Bookman Old Style" w:hAnsi="Bookman Old Style"/>
          <w:b/>
        </w:rPr>
      </w:pPr>
    </w:p>
    <w:p w:rsidR="00C42361" w:rsidRDefault="00C42361" w:rsidP="001C115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42361" w:rsidRDefault="00C42361" w:rsidP="001C115A">
      <w:pPr>
        <w:jc w:val="center"/>
        <w:rPr>
          <w:rFonts w:ascii="Bookman Old Style" w:hAnsi="Bookman Old Style"/>
          <w:b/>
        </w:rPr>
      </w:pPr>
    </w:p>
    <w:p w:rsidR="00C42361" w:rsidRDefault="00C42361" w:rsidP="001C115A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C42361" w:rsidRDefault="00C42361" w:rsidP="001C115A">
      <w:pPr>
        <w:jc w:val="center"/>
        <w:rPr>
          <w:rFonts w:ascii="Bookman Old Style" w:hAnsi="Bookman Old Style"/>
          <w:b/>
        </w:rPr>
      </w:pPr>
    </w:p>
    <w:p w:rsidR="00C42361" w:rsidRDefault="00C42361" w:rsidP="001C115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Santa Rita reclamam da situação do asfalto na Rua João da Silva Cristóvão, trecho correspondente às residências de nº 564 à 624, pois, carros de moradores vem sofrendo danos, devido aos buracos ali existentes.</w:t>
      </w:r>
    </w:p>
    <w:p w:rsidR="00C42361" w:rsidRDefault="00C42361" w:rsidP="001C115A">
      <w:pPr>
        <w:tabs>
          <w:tab w:val="left" w:pos="8010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C42361" w:rsidRDefault="00C42361" w:rsidP="001C115A">
      <w:pPr>
        <w:ind w:firstLine="1440"/>
        <w:jc w:val="both"/>
        <w:outlineLvl w:val="0"/>
        <w:rPr>
          <w:rFonts w:ascii="Bookman Old Style" w:hAnsi="Bookman Old Style"/>
        </w:rPr>
      </w:pPr>
    </w:p>
    <w:p w:rsidR="00C42361" w:rsidRDefault="00C42361" w:rsidP="001C115A">
      <w:pPr>
        <w:ind w:firstLine="1440"/>
        <w:outlineLvl w:val="0"/>
        <w:rPr>
          <w:rFonts w:ascii="Bookman Old Style" w:hAnsi="Bookman Old Style"/>
        </w:rPr>
      </w:pPr>
    </w:p>
    <w:p w:rsidR="00C42361" w:rsidRDefault="00C42361" w:rsidP="001C115A">
      <w:pPr>
        <w:ind w:firstLine="1440"/>
        <w:outlineLvl w:val="0"/>
        <w:rPr>
          <w:rFonts w:ascii="Bookman Old Style" w:hAnsi="Bookman Old Style"/>
        </w:rPr>
      </w:pPr>
    </w:p>
    <w:p w:rsidR="00C42361" w:rsidRDefault="00C42361" w:rsidP="001C115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junho de 2010.</w:t>
      </w:r>
    </w:p>
    <w:p w:rsidR="00C42361" w:rsidRDefault="00C42361">
      <w:pPr>
        <w:ind w:firstLine="1440"/>
        <w:rPr>
          <w:rFonts w:ascii="Bookman Old Style" w:hAnsi="Bookman Old Style"/>
        </w:rPr>
      </w:pPr>
    </w:p>
    <w:p w:rsidR="00C42361" w:rsidRDefault="00C42361" w:rsidP="001C115A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C42361" w:rsidRDefault="00C42361" w:rsidP="001C115A">
      <w:pPr>
        <w:rPr>
          <w:rFonts w:ascii="Bookman Old Style" w:hAnsi="Bookman Old Style"/>
        </w:rPr>
      </w:pPr>
    </w:p>
    <w:p w:rsidR="00C42361" w:rsidRDefault="00C42361" w:rsidP="001C115A">
      <w:pPr>
        <w:jc w:val="center"/>
        <w:outlineLvl w:val="0"/>
        <w:rPr>
          <w:rFonts w:ascii="Bookman Old Style" w:hAnsi="Bookman Old Style"/>
          <w:b/>
        </w:rPr>
      </w:pPr>
    </w:p>
    <w:p w:rsidR="00C42361" w:rsidRDefault="00C42361" w:rsidP="001C115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42361" w:rsidRDefault="00C42361" w:rsidP="001C115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42361" w:rsidRDefault="00C42361" w:rsidP="001C115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5A" w:rsidRDefault="001C115A">
      <w:r>
        <w:separator/>
      </w:r>
    </w:p>
  </w:endnote>
  <w:endnote w:type="continuationSeparator" w:id="0">
    <w:p w:rsidR="001C115A" w:rsidRDefault="001C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5A" w:rsidRDefault="001C115A">
      <w:r>
        <w:separator/>
      </w:r>
    </w:p>
  </w:footnote>
  <w:footnote w:type="continuationSeparator" w:id="0">
    <w:p w:rsidR="001C115A" w:rsidRDefault="001C1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115A"/>
    <w:rsid w:val="001D1394"/>
    <w:rsid w:val="003D3AA8"/>
    <w:rsid w:val="004C67DE"/>
    <w:rsid w:val="00912A13"/>
    <w:rsid w:val="009F196D"/>
    <w:rsid w:val="00A9035B"/>
    <w:rsid w:val="00C4236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4236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4236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