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19" w:rsidRDefault="008B2819" w:rsidP="00D877A2">
      <w:pPr>
        <w:pStyle w:val="Ttulo"/>
      </w:pPr>
      <w:bookmarkStart w:id="0" w:name="_GoBack"/>
      <w:bookmarkEnd w:id="0"/>
      <w:r>
        <w:t>INDICAÇÃO Nº 2057/2010</w:t>
      </w:r>
    </w:p>
    <w:p w:rsidR="008B2819" w:rsidRDefault="008B2819">
      <w:pPr>
        <w:jc w:val="center"/>
        <w:rPr>
          <w:rFonts w:ascii="Bookman Old Style" w:hAnsi="Bookman Old Style"/>
          <w:b/>
          <w:u w:val="single"/>
        </w:rPr>
      </w:pPr>
    </w:p>
    <w:p w:rsidR="008B2819" w:rsidRDefault="008B2819">
      <w:pPr>
        <w:jc w:val="center"/>
        <w:rPr>
          <w:rFonts w:ascii="Bookman Old Style" w:hAnsi="Bookman Old Style"/>
          <w:b/>
          <w:u w:val="single"/>
        </w:rPr>
      </w:pPr>
    </w:p>
    <w:p w:rsidR="008B2819" w:rsidRDefault="008B2819" w:rsidP="00D877A2">
      <w:pPr>
        <w:pStyle w:val="Recuodecorpodetexto"/>
        <w:ind w:left="4440"/>
      </w:pPr>
      <w:r>
        <w:t>“Utilização de espaços públicos pra educação no trânsito, pela rede pública municipal.”</w:t>
      </w:r>
    </w:p>
    <w:p w:rsidR="008B2819" w:rsidRDefault="008B2819">
      <w:pPr>
        <w:ind w:left="1440" w:firstLine="3600"/>
        <w:jc w:val="both"/>
        <w:rPr>
          <w:rFonts w:ascii="Bookman Old Style" w:hAnsi="Bookman Old Style"/>
        </w:rPr>
      </w:pPr>
    </w:p>
    <w:p w:rsidR="008B2819" w:rsidRDefault="008B2819">
      <w:pPr>
        <w:ind w:left="1440" w:firstLine="3600"/>
        <w:jc w:val="both"/>
        <w:rPr>
          <w:rFonts w:ascii="Bookman Old Style" w:hAnsi="Bookman Old Style"/>
        </w:rPr>
      </w:pPr>
    </w:p>
    <w:p w:rsidR="008B2819" w:rsidRDefault="008B2819">
      <w:pPr>
        <w:ind w:left="1440" w:firstLine="3600"/>
        <w:jc w:val="both"/>
        <w:rPr>
          <w:rFonts w:ascii="Bookman Old Style" w:hAnsi="Bookman Old Style"/>
        </w:rPr>
      </w:pPr>
    </w:p>
    <w:p w:rsidR="008B2819" w:rsidRDefault="008B2819">
      <w:pPr>
        <w:ind w:left="1440" w:firstLine="3600"/>
        <w:jc w:val="both"/>
        <w:rPr>
          <w:rFonts w:ascii="Bookman Old Style" w:hAnsi="Bookman Old Style"/>
        </w:rPr>
      </w:pPr>
    </w:p>
    <w:p w:rsidR="008B2819" w:rsidRPr="00177AD0" w:rsidRDefault="008B2819" w:rsidP="00D877A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estude a possibilidade de destinar áreas especificas em espaços públicos do Município, para aulas de educação no trânsito.</w:t>
      </w:r>
    </w:p>
    <w:p w:rsidR="008B2819" w:rsidRPr="003977F2" w:rsidRDefault="008B2819" w:rsidP="00D877A2">
      <w:pPr>
        <w:jc w:val="center"/>
        <w:rPr>
          <w:rFonts w:ascii="Bookman Old Style" w:hAnsi="Bookman Old Style"/>
          <w:b/>
        </w:rPr>
      </w:pPr>
    </w:p>
    <w:p w:rsidR="008B2819" w:rsidRDefault="008B2819" w:rsidP="00D877A2">
      <w:pPr>
        <w:jc w:val="center"/>
        <w:rPr>
          <w:rFonts w:ascii="Bookman Old Style" w:hAnsi="Bookman Old Style"/>
          <w:b/>
        </w:rPr>
      </w:pPr>
    </w:p>
    <w:p w:rsidR="008B2819" w:rsidRDefault="008B2819" w:rsidP="00D877A2">
      <w:pPr>
        <w:jc w:val="center"/>
        <w:rPr>
          <w:rFonts w:ascii="Bookman Old Style" w:hAnsi="Bookman Old Style"/>
          <w:b/>
        </w:rPr>
      </w:pPr>
    </w:p>
    <w:p w:rsidR="008B2819" w:rsidRDefault="008B2819" w:rsidP="00D877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B2819" w:rsidRDefault="008B2819" w:rsidP="00D877A2">
      <w:pPr>
        <w:jc w:val="center"/>
        <w:rPr>
          <w:rFonts w:ascii="Bookman Old Style" w:hAnsi="Bookman Old Style"/>
          <w:b/>
        </w:rPr>
      </w:pPr>
    </w:p>
    <w:p w:rsidR="008B2819" w:rsidRDefault="008B2819" w:rsidP="00D877A2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B2819" w:rsidRDefault="008B2819" w:rsidP="00D877A2">
      <w:pPr>
        <w:jc w:val="center"/>
        <w:rPr>
          <w:rFonts w:ascii="Bookman Old Style" w:hAnsi="Bookman Old Style"/>
          <w:b/>
        </w:rPr>
      </w:pPr>
    </w:p>
    <w:p w:rsidR="008B2819" w:rsidRDefault="008B2819" w:rsidP="00D877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Tendo em vista que, o Brasil é o país campeão em acidentes, o Código Nacional de Trânsito busca a educação nesse sentido desde o ensino fundamental, assim esse vereador solicita estudos pelos setores competentes do Município quanto à possibilidade de destinar uma área específica em área pública municipal para desenvolvimento desse tipo de atividade lúdica com nossas crianças. </w:t>
      </w:r>
    </w:p>
    <w:p w:rsidR="008B2819" w:rsidRDefault="008B2819" w:rsidP="00D877A2">
      <w:pPr>
        <w:ind w:firstLine="1440"/>
        <w:jc w:val="both"/>
        <w:rPr>
          <w:rFonts w:ascii="Bookman Old Style" w:hAnsi="Bookman Old Style"/>
        </w:rPr>
      </w:pPr>
    </w:p>
    <w:p w:rsidR="008B2819" w:rsidRDefault="008B2819" w:rsidP="00D877A2">
      <w:pPr>
        <w:ind w:firstLine="1440"/>
        <w:jc w:val="both"/>
        <w:outlineLvl w:val="0"/>
        <w:rPr>
          <w:rFonts w:ascii="Bookman Old Style" w:hAnsi="Bookman Old Style"/>
        </w:rPr>
      </w:pPr>
    </w:p>
    <w:p w:rsidR="008B2819" w:rsidRDefault="008B2819" w:rsidP="00D877A2">
      <w:pPr>
        <w:ind w:firstLine="1440"/>
        <w:outlineLvl w:val="0"/>
        <w:rPr>
          <w:rFonts w:ascii="Bookman Old Style" w:hAnsi="Bookman Old Style"/>
        </w:rPr>
      </w:pPr>
    </w:p>
    <w:p w:rsidR="008B2819" w:rsidRDefault="008B2819" w:rsidP="00D877A2">
      <w:pPr>
        <w:ind w:firstLine="1440"/>
        <w:outlineLvl w:val="0"/>
        <w:rPr>
          <w:rFonts w:ascii="Bookman Old Style" w:hAnsi="Bookman Old Style"/>
        </w:rPr>
      </w:pPr>
    </w:p>
    <w:p w:rsidR="008B2819" w:rsidRDefault="008B2819" w:rsidP="00D877A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8B2819" w:rsidRDefault="008B2819">
      <w:pPr>
        <w:ind w:firstLine="1440"/>
        <w:rPr>
          <w:rFonts w:ascii="Bookman Old Style" w:hAnsi="Bookman Old Style"/>
        </w:rPr>
      </w:pPr>
    </w:p>
    <w:p w:rsidR="008B2819" w:rsidRDefault="008B2819" w:rsidP="00D877A2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8B2819" w:rsidRDefault="008B2819" w:rsidP="00D877A2">
      <w:pPr>
        <w:rPr>
          <w:rFonts w:ascii="Bookman Old Style" w:hAnsi="Bookman Old Style"/>
        </w:rPr>
      </w:pPr>
    </w:p>
    <w:p w:rsidR="008B2819" w:rsidRDefault="008B2819" w:rsidP="00D877A2">
      <w:pPr>
        <w:jc w:val="center"/>
        <w:outlineLvl w:val="0"/>
        <w:rPr>
          <w:rFonts w:ascii="Bookman Old Style" w:hAnsi="Bookman Old Style"/>
          <w:b/>
        </w:rPr>
      </w:pPr>
    </w:p>
    <w:p w:rsidR="008B2819" w:rsidRDefault="008B2819" w:rsidP="00D877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B2819" w:rsidRDefault="008B2819" w:rsidP="00D877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B2819" w:rsidRDefault="008B2819" w:rsidP="00D877A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A2" w:rsidRDefault="00D877A2">
      <w:r>
        <w:separator/>
      </w:r>
    </w:p>
  </w:endnote>
  <w:endnote w:type="continuationSeparator" w:id="0">
    <w:p w:rsidR="00D877A2" w:rsidRDefault="00D8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A2" w:rsidRDefault="00D877A2">
      <w:r>
        <w:separator/>
      </w:r>
    </w:p>
  </w:footnote>
  <w:footnote w:type="continuationSeparator" w:id="0">
    <w:p w:rsidR="00D877A2" w:rsidRDefault="00D87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2819"/>
    <w:rsid w:val="00977A29"/>
    <w:rsid w:val="009F196D"/>
    <w:rsid w:val="00A9035B"/>
    <w:rsid w:val="00CD613B"/>
    <w:rsid w:val="00D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28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B28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