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F8" w:rsidRDefault="003024F8" w:rsidP="00DF5518">
      <w:pPr>
        <w:pStyle w:val="Ttulo"/>
        <w:rPr>
          <w:b w:val="0"/>
        </w:rPr>
      </w:pPr>
      <w:bookmarkStart w:id="0" w:name="_GoBack"/>
      <w:bookmarkEnd w:id="0"/>
      <w:r>
        <w:t>INDICAÇÃO Nº 2066/10</w:t>
      </w:r>
    </w:p>
    <w:p w:rsidR="003024F8" w:rsidRDefault="003024F8">
      <w:pPr>
        <w:jc w:val="center"/>
        <w:rPr>
          <w:rFonts w:ascii="Bookman Old Style" w:hAnsi="Bookman Old Style"/>
          <w:b/>
          <w:u w:val="single"/>
        </w:rPr>
      </w:pPr>
    </w:p>
    <w:p w:rsidR="003024F8" w:rsidRDefault="003024F8" w:rsidP="00DF5518">
      <w:pPr>
        <w:pStyle w:val="Recuodecorpodetexto"/>
        <w:ind w:left="4440"/>
      </w:pPr>
      <w:r>
        <w:t>“Instalação de redutor de velocidade ou lombada na Avenida da Indústria, na altura do número 553, no Bairro Jardim Pérola”.</w:t>
      </w:r>
    </w:p>
    <w:p w:rsidR="003024F8" w:rsidRDefault="003024F8" w:rsidP="00DF5518">
      <w:pPr>
        <w:jc w:val="both"/>
        <w:rPr>
          <w:rFonts w:ascii="Bookman Old Style" w:hAnsi="Bookman Old Style"/>
        </w:rPr>
      </w:pPr>
    </w:p>
    <w:p w:rsidR="003024F8" w:rsidRDefault="003024F8">
      <w:pPr>
        <w:ind w:left="1440" w:firstLine="3600"/>
        <w:jc w:val="both"/>
        <w:rPr>
          <w:rFonts w:ascii="Bookman Old Style" w:hAnsi="Bookman Old Style"/>
        </w:rPr>
      </w:pPr>
    </w:p>
    <w:p w:rsidR="003024F8" w:rsidRPr="00C513B3" w:rsidRDefault="003024F8">
      <w:pPr>
        <w:ind w:left="1440" w:firstLine="3600"/>
        <w:jc w:val="both"/>
        <w:rPr>
          <w:rFonts w:ascii="Bookman Old Style" w:hAnsi="Bookman Old Style"/>
        </w:rPr>
      </w:pPr>
    </w:p>
    <w:p w:rsidR="003024F8" w:rsidRDefault="003024F8" w:rsidP="00DF5518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instalação de redutor de velocidade lombada na Avenida da Indústria, na altura do número 553, no Bairro Jardim Pérola.</w:t>
      </w:r>
    </w:p>
    <w:p w:rsidR="003024F8" w:rsidRPr="00C513B3" w:rsidRDefault="003024F8" w:rsidP="00DF5518">
      <w:pPr>
        <w:ind w:firstLine="1440"/>
        <w:jc w:val="both"/>
        <w:rPr>
          <w:rFonts w:ascii="Bookman Old Style" w:hAnsi="Bookman Old Style"/>
          <w:b/>
        </w:rPr>
      </w:pPr>
    </w:p>
    <w:p w:rsidR="003024F8" w:rsidRDefault="003024F8" w:rsidP="00DF5518">
      <w:pPr>
        <w:rPr>
          <w:rFonts w:ascii="Bookman Old Style" w:hAnsi="Bookman Old Style"/>
          <w:b/>
        </w:rPr>
      </w:pPr>
    </w:p>
    <w:p w:rsidR="003024F8" w:rsidRDefault="003024F8" w:rsidP="00DF55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024F8" w:rsidRDefault="003024F8" w:rsidP="00DF5518">
      <w:pPr>
        <w:rPr>
          <w:rFonts w:ascii="Bookman Old Style" w:hAnsi="Bookman Old Style"/>
          <w:b/>
        </w:rPr>
      </w:pPr>
    </w:p>
    <w:p w:rsidR="003024F8" w:rsidRDefault="003024F8" w:rsidP="00DF5518">
      <w:pPr>
        <w:jc w:val="center"/>
        <w:rPr>
          <w:rFonts w:ascii="Bookman Old Style" w:hAnsi="Bookman Old Style"/>
          <w:b/>
        </w:rPr>
      </w:pPr>
    </w:p>
    <w:p w:rsidR="003024F8" w:rsidRDefault="003024F8" w:rsidP="00DF55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local acima mencionado é de grande fluxo de veículos sem distinção de horários e pior em horário de pico, acidentes e atropelamento também são constantes, o local mencionado encontra-se defronte a Praça da Migração.</w:t>
      </w:r>
    </w:p>
    <w:p w:rsidR="003024F8" w:rsidRDefault="003024F8" w:rsidP="00DF5518">
      <w:pPr>
        <w:ind w:firstLine="1440"/>
        <w:jc w:val="both"/>
        <w:rPr>
          <w:rFonts w:ascii="Bookman Old Style" w:hAnsi="Bookman Old Style"/>
        </w:rPr>
      </w:pPr>
    </w:p>
    <w:p w:rsidR="003024F8" w:rsidRDefault="003024F8" w:rsidP="00DF55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este vereador sugere ao setor competente que faça uma visita até o local principalmente em horário de pico e verifique a real necessidade de redutor de velocidade lombada no endereço acima citado. Necessita, com “urgência”, que o setor tome as devidas providencias cabíveis.</w:t>
      </w:r>
    </w:p>
    <w:p w:rsidR="003024F8" w:rsidRDefault="003024F8" w:rsidP="00DF55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024F8" w:rsidRDefault="003024F8" w:rsidP="00DF5518">
      <w:pPr>
        <w:ind w:firstLine="1440"/>
        <w:outlineLvl w:val="0"/>
        <w:rPr>
          <w:rFonts w:ascii="Bookman Old Style" w:hAnsi="Bookman Old Style"/>
        </w:rPr>
      </w:pPr>
    </w:p>
    <w:p w:rsidR="003024F8" w:rsidRDefault="003024F8" w:rsidP="00DF55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3024F8" w:rsidRDefault="003024F8">
      <w:pPr>
        <w:ind w:firstLine="1440"/>
        <w:rPr>
          <w:rFonts w:ascii="Bookman Old Style" w:hAnsi="Bookman Old Style"/>
        </w:rPr>
      </w:pPr>
    </w:p>
    <w:p w:rsidR="003024F8" w:rsidRDefault="003024F8" w:rsidP="00DF5518">
      <w:pPr>
        <w:rPr>
          <w:rFonts w:ascii="Bookman Old Style" w:hAnsi="Bookman Old Style"/>
        </w:rPr>
      </w:pPr>
    </w:p>
    <w:p w:rsidR="003024F8" w:rsidRDefault="003024F8" w:rsidP="00DF5518">
      <w:pPr>
        <w:jc w:val="center"/>
        <w:outlineLvl w:val="0"/>
        <w:rPr>
          <w:rFonts w:ascii="Bookman Old Style" w:hAnsi="Bookman Old Style"/>
          <w:b/>
        </w:rPr>
      </w:pPr>
    </w:p>
    <w:p w:rsidR="003024F8" w:rsidRPr="008C7061" w:rsidRDefault="003024F8" w:rsidP="00DF5518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3024F8" w:rsidRPr="008C7061" w:rsidRDefault="003024F8" w:rsidP="00DF5518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3024F8" w:rsidRPr="008C7061" w:rsidRDefault="003024F8" w:rsidP="00DF5518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3024F8" w:rsidRDefault="003024F8" w:rsidP="00DF5518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3024F8" w:rsidRDefault="009F196D" w:rsidP="003024F8"/>
    <w:sectPr w:rsidR="009F196D" w:rsidRPr="003024F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18" w:rsidRDefault="00DF5518">
      <w:r>
        <w:separator/>
      </w:r>
    </w:p>
  </w:endnote>
  <w:endnote w:type="continuationSeparator" w:id="0">
    <w:p w:rsidR="00DF5518" w:rsidRDefault="00DF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18" w:rsidRDefault="00DF5518">
      <w:r>
        <w:separator/>
      </w:r>
    </w:p>
  </w:footnote>
  <w:footnote w:type="continuationSeparator" w:id="0">
    <w:p w:rsidR="00DF5518" w:rsidRDefault="00DF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24F8"/>
    <w:rsid w:val="003062F9"/>
    <w:rsid w:val="003D3AA8"/>
    <w:rsid w:val="004C67DE"/>
    <w:rsid w:val="009F196D"/>
    <w:rsid w:val="00A9035B"/>
    <w:rsid w:val="00CD613B"/>
    <w:rsid w:val="00D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024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024F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