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C" w:rsidRDefault="0088773C" w:rsidP="00067038">
      <w:pPr>
        <w:pStyle w:val="Ttulo"/>
      </w:pPr>
      <w:bookmarkStart w:id="0" w:name="_GoBack"/>
      <w:bookmarkEnd w:id="0"/>
      <w:r>
        <w:t>INDICAÇÃO Nº 2072/10</w:t>
      </w:r>
    </w:p>
    <w:p w:rsidR="0088773C" w:rsidRDefault="0088773C">
      <w:pPr>
        <w:jc w:val="center"/>
        <w:rPr>
          <w:rFonts w:ascii="Bookman Old Style" w:hAnsi="Bookman Old Style"/>
          <w:b/>
          <w:u w:val="single"/>
        </w:rPr>
      </w:pPr>
    </w:p>
    <w:p w:rsidR="0088773C" w:rsidRDefault="0088773C">
      <w:pPr>
        <w:jc w:val="center"/>
        <w:rPr>
          <w:rFonts w:ascii="Bookman Old Style" w:hAnsi="Bookman Old Style"/>
          <w:b/>
          <w:u w:val="single"/>
        </w:rPr>
      </w:pPr>
    </w:p>
    <w:p w:rsidR="0088773C" w:rsidRDefault="0088773C" w:rsidP="00067038">
      <w:pPr>
        <w:pStyle w:val="Recuodecorpodetexto"/>
        <w:ind w:left="4440"/>
      </w:pPr>
      <w:r>
        <w:t>“Limpeza em área localizada entre a Avenida do Comercio e Rua do Linho, no bairro Jardim Pérola”.</w:t>
      </w:r>
    </w:p>
    <w:p w:rsidR="0088773C" w:rsidRDefault="0088773C">
      <w:pPr>
        <w:ind w:left="1440" w:firstLine="3600"/>
        <w:jc w:val="both"/>
        <w:rPr>
          <w:rFonts w:ascii="Bookman Old Style" w:hAnsi="Bookman Old Style"/>
        </w:rPr>
      </w:pPr>
    </w:p>
    <w:p w:rsidR="0088773C" w:rsidRDefault="0088773C">
      <w:pPr>
        <w:ind w:left="1440" w:firstLine="3600"/>
        <w:jc w:val="both"/>
        <w:rPr>
          <w:rFonts w:ascii="Bookman Old Style" w:hAnsi="Bookman Old Style"/>
        </w:rPr>
      </w:pPr>
    </w:p>
    <w:p w:rsidR="0088773C" w:rsidRDefault="0088773C">
      <w:pPr>
        <w:ind w:left="1440" w:firstLine="3600"/>
        <w:jc w:val="both"/>
        <w:rPr>
          <w:rFonts w:ascii="Bookman Old Style" w:hAnsi="Bookman Old Style"/>
        </w:rPr>
      </w:pPr>
    </w:p>
    <w:p w:rsidR="0088773C" w:rsidRDefault="0088773C">
      <w:pPr>
        <w:ind w:left="1440" w:firstLine="3600"/>
        <w:jc w:val="both"/>
        <w:rPr>
          <w:rFonts w:ascii="Bookman Old Style" w:hAnsi="Bookman Old Style"/>
        </w:rPr>
      </w:pPr>
    </w:p>
    <w:p w:rsidR="0088773C" w:rsidRPr="00DB5A08" w:rsidRDefault="0088773C" w:rsidP="0006703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 w:rsidRPr="00DB5A08">
        <w:rPr>
          <w:rFonts w:ascii="Bookman Old Style" w:hAnsi="Bookman Old Style"/>
        </w:rPr>
        <w:t>Limpeza em área localizada entre a Avenida do Comercio e Rua do Linho, no bairro Jardim Pérola</w:t>
      </w:r>
      <w:r>
        <w:rPr>
          <w:rFonts w:ascii="Bookman Old Style" w:hAnsi="Bookman Old Style"/>
        </w:rPr>
        <w:t>.</w:t>
      </w:r>
    </w:p>
    <w:p w:rsidR="0088773C" w:rsidRPr="00DB5A08" w:rsidRDefault="0088773C" w:rsidP="00067038">
      <w:pPr>
        <w:jc w:val="center"/>
        <w:rPr>
          <w:rFonts w:ascii="Bookman Old Style" w:hAnsi="Bookman Old Style"/>
          <w:b/>
        </w:rPr>
      </w:pPr>
    </w:p>
    <w:p w:rsidR="0088773C" w:rsidRDefault="0088773C" w:rsidP="00067038">
      <w:pPr>
        <w:jc w:val="center"/>
        <w:rPr>
          <w:rFonts w:ascii="Bookman Old Style" w:hAnsi="Bookman Old Style"/>
          <w:b/>
        </w:rPr>
      </w:pPr>
    </w:p>
    <w:p w:rsidR="0088773C" w:rsidRDefault="0088773C" w:rsidP="000670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773C" w:rsidRDefault="0088773C" w:rsidP="00067038">
      <w:pPr>
        <w:jc w:val="center"/>
        <w:rPr>
          <w:rFonts w:ascii="Bookman Old Style" w:hAnsi="Bookman Old Style"/>
          <w:b/>
        </w:rPr>
      </w:pPr>
    </w:p>
    <w:p w:rsidR="0088773C" w:rsidRDefault="0088773C" w:rsidP="00067038">
      <w:pPr>
        <w:jc w:val="center"/>
        <w:rPr>
          <w:rFonts w:ascii="Bookman Old Style" w:hAnsi="Bookman Old Style"/>
          <w:b/>
        </w:rPr>
      </w:pPr>
    </w:p>
    <w:p w:rsidR="0088773C" w:rsidRDefault="0088773C" w:rsidP="00067038">
      <w:pPr>
        <w:jc w:val="center"/>
        <w:rPr>
          <w:rFonts w:ascii="Bookman Old Style" w:hAnsi="Bookman Old Style"/>
          <w:b/>
        </w:rPr>
      </w:pPr>
    </w:p>
    <w:p w:rsidR="0088773C" w:rsidRDefault="0088773C" w:rsidP="000670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mencionada,.</w:t>
      </w:r>
    </w:p>
    <w:p w:rsidR="0088773C" w:rsidRDefault="0088773C" w:rsidP="00067038">
      <w:pPr>
        <w:ind w:firstLine="1440"/>
        <w:outlineLvl w:val="0"/>
        <w:rPr>
          <w:rFonts w:ascii="Bookman Old Style" w:hAnsi="Bookman Old Style"/>
        </w:rPr>
      </w:pPr>
    </w:p>
    <w:p w:rsidR="0088773C" w:rsidRDefault="0088773C" w:rsidP="00067038">
      <w:pPr>
        <w:outlineLvl w:val="0"/>
        <w:rPr>
          <w:rFonts w:ascii="Bookman Old Style" w:hAnsi="Bookman Old Style"/>
        </w:rPr>
      </w:pPr>
    </w:p>
    <w:p w:rsidR="0088773C" w:rsidRDefault="0088773C" w:rsidP="00067038">
      <w:pPr>
        <w:ind w:firstLine="1440"/>
        <w:outlineLvl w:val="0"/>
        <w:rPr>
          <w:rFonts w:ascii="Bookman Old Style" w:hAnsi="Bookman Old Style"/>
        </w:rPr>
      </w:pPr>
    </w:p>
    <w:p w:rsidR="0088773C" w:rsidRDefault="0088773C" w:rsidP="000670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88773C" w:rsidRDefault="0088773C">
      <w:pPr>
        <w:ind w:firstLine="1440"/>
        <w:rPr>
          <w:rFonts w:ascii="Bookman Old Style" w:hAnsi="Bookman Old Style"/>
        </w:rPr>
      </w:pPr>
    </w:p>
    <w:p w:rsidR="0088773C" w:rsidRDefault="0088773C">
      <w:pPr>
        <w:ind w:firstLine="1440"/>
        <w:rPr>
          <w:rFonts w:ascii="Bookman Old Style" w:hAnsi="Bookman Old Style"/>
        </w:rPr>
      </w:pPr>
    </w:p>
    <w:p w:rsidR="0088773C" w:rsidRDefault="0088773C">
      <w:pPr>
        <w:ind w:firstLine="1440"/>
        <w:rPr>
          <w:rFonts w:ascii="Bookman Old Style" w:hAnsi="Bookman Old Style"/>
        </w:rPr>
      </w:pPr>
    </w:p>
    <w:p w:rsidR="0088773C" w:rsidRPr="008C7061" w:rsidRDefault="0088773C" w:rsidP="00067038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88773C" w:rsidRPr="008C7061" w:rsidRDefault="0088773C" w:rsidP="00067038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88773C" w:rsidRPr="008C7061" w:rsidRDefault="0088773C" w:rsidP="00067038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88773C" w:rsidRDefault="0088773C" w:rsidP="00067038">
      <w:pPr>
        <w:ind w:firstLine="1440"/>
        <w:rPr>
          <w:rFonts w:ascii="Bookman Old Style" w:hAnsi="Bookman Old Style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38" w:rsidRDefault="00067038">
      <w:r>
        <w:separator/>
      </w:r>
    </w:p>
  </w:endnote>
  <w:endnote w:type="continuationSeparator" w:id="0">
    <w:p w:rsidR="00067038" w:rsidRDefault="000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38" w:rsidRDefault="00067038">
      <w:r>
        <w:separator/>
      </w:r>
    </w:p>
  </w:footnote>
  <w:footnote w:type="continuationSeparator" w:id="0">
    <w:p w:rsidR="00067038" w:rsidRDefault="0006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7038"/>
    <w:rsid w:val="001D1394"/>
    <w:rsid w:val="00275EDF"/>
    <w:rsid w:val="003D3AA8"/>
    <w:rsid w:val="004C67DE"/>
    <w:rsid w:val="0088773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77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77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