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AC" w:rsidRDefault="005F2BAC" w:rsidP="000772E0">
      <w:pPr>
        <w:pStyle w:val="Ttulo"/>
      </w:pPr>
      <w:bookmarkStart w:id="0" w:name="_GoBack"/>
      <w:bookmarkEnd w:id="0"/>
      <w:r>
        <w:t>INDICAÇÃO Nº 2250/10</w:t>
      </w:r>
    </w:p>
    <w:p w:rsidR="005F2BAC" w:rsidRDefault="005F2BAC">
      <w:pPr>
        <w:jc w:val="center"/>
        <w:rPr>
          <w:rFonts w:ascii="Bookman Old Style" w:hAnsi="Bookman Old Style"/>
          <w:b/>
          <w:u w:val="single"/>
        </w:rPr>
      </w:pPr>
    </w:p>
    <w:p w:rsidR="005F2BAC" w:rsidRDefault="005F2BAC">
      <w:pPr>
        <w:jc w:val="center"/>
        <w:rPr>
          <w:rFonts w:ascii="Bookman Old Style" w:hAnsi="Bookman Old Style"/>
          <w:b/>
          <w:u w:val="single"/>
        </w:rPr>
      </w:pPr>
    </w:p>
    <w:p w:rsidR="005F2BAC" w:rsidRDefault="005F2BAC">
      <w:pPr>
        <w:jc w:val="center"/>
        <w:rPr>
          <w:rFonts w:ascii="Bookman Old Style" w:hAnsi="Bookman Old Style"/>
          <w:b/>
          <w:u w:val="single"/>
        </w:rPr>
      </w:pPr>
    </w:p>
    <w:p w:rsidR="005F2BAC" w:rsidRDefault="005F2BAC" w:rsidP="000772E0">
      <w:pPr>
        <w:pStyle w:val="Recuodecorpodetexto"/>
        <w:ind w:left="4440"/>
      </w:pPr>
      <w:r>
        <w:t xml:space="preserve">“Poda de uma árvore na Rua </w:t>
      </w:r>
      <w:r w:rsidRPr="00FA09AD">
        <w:t>da Prata, defronte ao nº</w:t>
      </w:r>
      <w:r>
        <w:t>.</w:t>
      </w:r>
      <w:r w:rsidRPr="00FA09AD">
        <w:t xml:space="preserve"> 437, no bairro Mollon</w:t>
      </w:r>
      <w:r>
        <w:t>”.</w:t>
      </w:r>
    </w:p>
    <w:p w:rsidR="005F2BAC" w:rsidRDefault="005F2BAC">
      <w:pPr>
        <w:ind w:left="1440" w:firstLine="3600"/>
        <w:jc w:val="both"/>
        <w:rPr>
          <w:rFonts w:ascii="Bookman Old Style" w:hAnsi="Bookman Old Style"/>
        </w:rPr>
      </w:pPr>
    </w:p>
    <w:p w:rsidR="005F2BAC" w:rsidRDefault="005F2BAC">
      <w:pPr>
        <w:ind w:left="1440" w:firstLine="3600"/>
        <w:jc w:val="both"/>
        <w:rPr>
          <w:rFonts w:ascii="Bookman Old Style" w:hAnsi="Bookman Old Style"/>
        </w:rPr>
      </w:pPr>
    </w:p>
    <w:p w:rsidR="005F2BAC" w:rsidRDefault="005F2BAC">
      <w:pPr>
        <w:ind w:left="1440" w:firstLine="3600"/>
        <w:jc w:val="both"/>
        <w:rPr>
          <w:rFonts w:ascii="Bookman Old Style" w:hAnsi="Bookman Old Style"/>
        </w:rPr>
      </w:pPr>
    </w:p>
    <w:p w:rsidR="005F2BAC" w:rsidRDefault="005F2BAC">
      <w:pPr>
        <w:ind w:left="1440" w:firstLine="3600"/>
        <w:jc w:val="both"/>
        <w:rPr>
          <w:rFonts w:ascii="Bookman Old Style" w:hAnsi="Bookman Old Style"/>
        </w:rPr>
      </w:pPr>
    </w:p>
    <w:p w:rsidR="005F2BAC" w:rsidRPr="003977F2" w:rsidRDefault="005F2BAC" w:rsidP="000772E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8C0A8C">
        <w:rPr>
          <w:rFonts w:ascii="Bookman Old Style" w:hAnsi="Bookman Old Style"/>
        </w:rPr>
        <w:t xml:space="preserve">determinar ao setor </w:t>
      </w:r>
      <w:r w:rsidRPr="004607BC">
        <w:rPr>
          <w:rFonts w:ascii="Bookman Old Style" w:hAnsi="Bookman Old Style"/>
        </w:rPr>
        <w:t xml:space="preserve">competente que proceda a poda </w:t>
      </w:r>
      <w:r>
        <w:rPr>
          <w:rFonts w:ascii="Bookman Old Style" w:hAnsi="Bookman Old Style"/>
        </w:rPr>
        <w:t xml:space="preserve">de uma </w:t>
      </w:r>
      <w:r w:rsidRPr="004607BC">
        <w:rPr>
          <w:rFonts w:ascii="Bookman Old Style" w:hAnsi="Bookman Old Style"/>
        </w:rPr>
        <w:t>árvore na Rua da Prata, defronte ao nº. 437, no bairro Mollon.</w:t>
      </w:r>
    </w:p>
    <w:p w:rsidR="005F2BAC" w:rsidRDefault="005F2BAC" w:rsidP="000772E0">
      <w:pPr>
        <w:jc w:val="center"/>
        <w:rPr>
          <w:rFonts w:ascii="Bookman Old Style" w:hAnsi="Bookman Old Style"/>
          <w:b/>
        </w:rPr>
      </w:pPr>
    </w:p>
    <w:p w:rsidR="005F2BAC" w:rsidRDefault="005F2BAC" w:rsidP="000772E0">
      <w:pPr>
        <w:jc w:val="center"/>
        <w:rPr>
          <w:rFonts w:ascii="Bookman Old Style" w:hAnsi="Bookman Old Style"/>
          <w:b/>
        </w:rPr>
      </w:pPr>
    </w:p>
    <w:p w:rsidR="005F2BAC" w:rsidRDefault="005F2BAC" w:rsidP="000772E0">
      <w:pPr>
        <w:jc w:val="center"/>
        <w:rPr>
          <w:rFonts w:ascii="Bookman Old Style" w:hAnsi="Bookman Old Style"/>
          <w:b/>
        </w:rPr>
      </w:pPr>
    </w:p>
    <w:p w:rsidR="005F2BAC" w:rsidRDefault="005F2BAC" w:rsidP="000772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F2BAC" w:rsidRDefault="005F2BAC" w:rsidP="000772E0">
      <w:pPr>
        <w:jc w:val="center"/>
        <w:rPr>
          <w:rFonts w:ascii="Bookman Old Style" w:hAnsi="Bookman Old Style"/>
          <w:b/>
        </w:rPr>
      </w:pPr>
    </w:p>
    <w:p w:rsidR="005F2BAC" w:rsidRDefault="005F2BAC" w:rsidP="000772E0">
      <w:pPr>
        <w:pStyle w:val="Ttulo"/>
        <w:ind w:firstLine="1416"/>
        <w:jc w:val="both"/>
        <w:rPr>
          <w:b w:val="0"/>
          <w:bCs/>
          <w:u w:val="none"/>
        </w:rPr>
      </w:pPr>
    </w:p>
    <w:p w:rsidR="005F2BAC" w:rsidRPr="001751EC" w:rsidRDefault="005F2BAC" w:rsidP="000772E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A referida árvore necessita de poda, pois seus galhos estão grandes, o que causa o encurvamento dos mesmos para baixo, atrapalhando os veículos que transitam pelo local. </w:t>
      </w:r>
    </w:p>
    <w:p w:rsidR="005F2BAC" w:rsidRDefault="005F2BAC" w:rsidP="000772E0">
      <w:pPr>
        <w:ind w:firstLine="1440"/>
        <w:jc w:val="both"/>
        <w:outlineLvl w:val="0"/>
        <w:rPr>
          <w:rFonts w:ascii="Bookman Old Style" w:hAnsi="Bookman Old Style"/>
        </w:rPr>
      </w:pPr>
    </w:p>
    <w:p w:rsidR="005F2BAC" w:rsidRDefault="005F2BAC" w:rsidP="000772E0">
      <w:pPr>
        <w:ind w:firstLine="1440"/>
        <w:outlineLvl w:val="0"/>
        <w:rPr>
          <w:rFonts w:ascii="Bookman Old Style" w:hAnsi="Bookman Old Style"/>
        </w:rPr>
      </w:pPr>
    </w:p>
    <w:p w:rsidR="005F2BAC" w:rsidRDefault="005F2BAC" w:rsidP="000772E0">
      <w:pPr>
        <w:ind w:firstLine="1440"/>
        <w:outlineLvl w:val="0"/>
        <w:rPr>
          <w:rFonts w:ascii="Bookman Old Style" w:hAnsi="Bookman Old Style"/>
        </w:rPr>
      </w:pPr>
    </w:p>
    <w:p w:rsidR="005F2BAC" w:rsidRDefault="005F2BAC" w:rsidP="000772E0">
      <w:pPr>
        <w:ind w:firstLine="1440"/>
        <w:outlineLvl w:val="0"/>
        <w:rPr>
          <w:rFonts w:ascii="Bookman Old Style" w:hAnsi="Bookman Old Style"/>
        </w:rPr>
      </w:pPr>
    </w:p>
    <w:p w:rsidR="005F2BAC" w:rsidRDefault="005F2BAC" w:rsidP="000772E0">
      <w:pPr>
        <w:ind w:firstLine="1440"/>
        <w:outlineLvl w:val="0"/>
        <w:rPr>
          <w:rFonts w:ascii="Bookman Old Style" w:hAnsi="Bookman Old Style"/>
        </w:rPr>
      </w:pPr>
    </w:p>
    <w:p w:rsidR="005F2BAC" w:rsidRDefault="005F2BAC" w:rsidP="000772E0">
      <w:pPr>
        <w:ind w:firstLine="1440"/>
        <w:outlineLvl w:val="0"/>
        <w:rPr>
          <w:rFonts w:ascii="Bookman Old Style" w:hAnsi="Bookman Old Style"/>
        </w:rPr>
      </w:pPr>
    </w:p>
    <w:p w:rsidR="005F2BAC" w:rsidRDefault="005F2BAC" w:rsidP="000772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2010.</w:t>
      </w:r>
    </w:p>
    <w:p w:rsidR="005F2BAC" w:rsidRDefault="005F2BAC">
      <w:pPr>
        <w:ind w:firstLine="1440"/>
        <w:rPr>
          <w:rFonts w:ascii="Bookman Old Style" w:hAnsi="Bookman Old Style"/>
        </w:rPr>
      </w:pPr>
    </w:p>
    <w:p w:rsidR="005F2BAC" w:rsidRDefault="005F2BAC">
      <w:pPr>
        <w:rPr>
          <w:rFonts w:ascii="Bookman Old Style" w:hAnsi="Bookman Old Style"/>
        </w:rPr>
      </w:pPr>
    </w:p>
    <w:p w:rsidR="005F2BAC" w:rsidRDefault="005F2BAC">
      <w:pPr>
        <w:ind w:firstLine="1440"/>
        <w:rPr>
          <w:rFonts w:ascii="Bookman Old Style" w:hAnsi="Bookman Old Style"/>
        </w:rPr>
      </w:pPr>
    </w:p>
    <w:p w:rsidR="005F2BAC" w:rsidRDefault="005F2BAC" w:rsidP="000772E0">
      <w:pPr>
        <w:jc w:val="center"/>
        <w:outlineLvl w:val="0"/>
        <w:rPr>
          <w:rFonts w:ascii="Bookman Old Style" w:hAnsi="Bookman Old Style"/>
          <w:b/>
        </w:rPr>
      </w:pPr>
    </w:p>
    <w:p w:rsidR="005F2BAC" w:rsidRDefault="005F2BAC" w:rsidP="000772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F2BAC" w:rsidRDefault="005F2BAC" w:rsidP="000772E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E0" w:rsidRDefault="000772E0">
      <w:r>
        <w:separator/>
      </w:r>
    </w:p>
  </w:endnote>
  <w:endnote w:type="continuationSeparator" w:id="0">
    <w:p w:rsidR="000772E0" w:rsidRDefault="0007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E0" w:rsidRDefault="000772E0">
      <w:r>
        <w:separator/>
      </w:r>
    </w:p>
  </w:footnote>
  <w:footnote w:type="continuationSeparator" w:id="0">
    <w:p w:rsidR="000772E0" w:rsidRDefault="0007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2E0"/>
    <w:rsid w:val="001C1CAD"/>
    <w:rsid w:val="001D1394"/>
    <w:rsid w:val="003D3AA8"/>
    <w:rsid w:val="004C67DE"/>
    <w:rsid w:val="005F2B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F2B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F2BA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