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71" w:rsidRDefault="00017971" w:rsidP="00A958B5">
      <w:pPr>
        <w:pStyle w:val="Ttulo"/>
      </w:pPr>
      <w:bookmarkStart w:id="0" w:name="_GoBack"/>
      <w:bookmarkEnd w:id="0"/>
      <w:r>
        <w:t>INDICAÇÃO Nº 2308/10</w:t>
      </w:r>
    </w:p>
    <w:p w:rsidR="00017971" w:rsidRDefault="00017971">
      <w:pPr>
        <w:jc w:val="center"/>
        <w:rPr>
          <w:rFonts w:ascii="Bookman Old Style" w:hAnsi="Bookman Old Style"/>
          <w:b/>
          <w:u w:val="single"/>
        </w:rPr>
      </w:pPr>
    </w:p>
    <w:p w:rsidR="00017971" w:rsidRDefault="00017971">
      <w:pPr>
        <w:jc w:val="center"/>
        <w:rPr>
          <w:rFonts w:ascii="Bookman Old Style" w:hAnsi="Bookman Old Style"/>
          <w:b/>
          <w:u w:val="single"/>
        </w:rPr>
      </w:pPr>
    </w:p>
    <w:p w:rsidR="00017971" w:rsidRDefault="00017971">
      <w:pPr>
        <w:jc w:val="center"/>
        <w:rPr>
          <w:rFonts w:ascii="Bookman Old Style" w:hAnsi="Bookman Old Style"/>
          <w:b/>
          <w:u w:val="single"/>
        </w:rPr>
      </w:pPr>
    </w:p>
    <w:p w:rsidR="00017971" w:rsidRDefault="00017971">
      <w:pPr>
        <w:jc w:val="center"/>
        <w:rPr>
          <w:rFonts w:ascii="Bookman Old Style" w:hAnsi="Bookman Old Style"/>
          <w:b/>
          <w:u w:val="single"/>
        </w:rPr>
      </w:pPr>
    </w:p>
    <w:p w:rsidR="00017971" w:rsidRDefault="00017971" w:rsidP="00A958B5">
      <w:pPr>
        <w:pStyle w:val="Recuodecorpodetexto"/>
        <w:ind w:left="4440"/>
      </w:pPr>
      <w:r>
        <w:t>“Construção de mureta no final da Rua Artur Nogueira, nas proximidades do n° 08, no bairro São Joaquim”.</w:t>
      </w:r>
    </w:p>
    <w:p w:rsidR="00017971" w:rsidRDefault="00017971">
      <w:pPr>
        <w:ind w:left="1440" w:firstLine="3600"/>
        <w:jc w:val="both"/>
        <w:rPr>
          <w:rFonts w:ascii="Bookman Old Style" w:hAnsi="Bookman Old Style"/>
        </w:rPr>
      </w:pPr>
    </w:p>
    <w:p w:rsidR="00017971" w:rsidRDefault="00017971">
      <w:pPr>
        <w:ind w:left="1440" w:firstLine="3600"/>
        <w:jc w:val="both"/>
        <w:rPr>
          <w:rFonts w:ascii="Bookman Old Style" w:hAnsi="Bookman Old Style"/>
        </w:rPr>
      </w:pPr>
    </w:p>
    <w:p w:rsidR="00017971" w:rsidRDefault="00017971">
      <w:pPr>
        <w:ind w:left="1440" w:firstLine="3600"/>
        <w:jc w:val="both"/>
        <w:rPr>
          <w:rFonts w:ascii="Bookman Old Style" w:hAnsi="Bookman Old Style"/>
        </w:rPr>
      </w:pPr>
    </w:p>
    <w:p w:rsidR="00017971" w:rsidRDefault="00017971">
      <w:pPr>
        <w:ind w:left="1440" w:firstLine="3600"/>
        <w:jc w:val="both"/>
        <w:rPr>
          <w:rFonts w:ascii="Bookman Old Style" w:hAnsi="Bookman Old Style"/>
        </w:rPr>
      </w:pPr>
    </w:p>
    <w:p w:rsidR="00017971" w:rsidRDefault="00017971">
      <w:pPr>
        <w:ind w:left="1440" w:firstLine="3600"/>
        <w:jc w:val="both"/>
        <w:rPr>
          <w:rFonts w:ascii="Bookman Old Style" w:hAnsi="Bookman Old Style"/>
        </w:rPr>
      </w:pPr>
    </w:p>
    <w:p w:rsidR="00017971" w:rsidRDefault="00017971">
      <w:pPr>
        <w:ind w:left="1440" w:firstLine="3600"/>
        <w:jc w:val="both"/>
        <w:rPr>
          <w:rFonts w:ascii="Bookman Old Style" w:hAnsi="Bookman Old Style"/>
        </w:rPr>
      </w:pPr>
    </w:p>
    <w:p w:rsidR="00017971" w:rsidRDefault="00017971">
      <w:pPr>
        <w:ind w:left="1440" w:firstLine="3600"/>
        <w:jc w:val="both"/>
        <w:rPr>
          <w:rFonts w:ascii="Bookman Old Style" w:hAnsi="Bookman Old Style"/>
        </w:rPr>
      </w:pPr>
    </w:p>
    <w:p w:rsidR="00017971" w:rsidRPr="003977F2" w:rsidRDefault="00017971" w:rsidP="00A958B5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</w:t>
      </w:r>
      <w:r w:rsidRPr="00BC35A2">
        <w:rPr>
          <w:rFonts w:ascii="Bookman Old Style" w:hAnsi="Bookman Old Style"/>
        </w:rPr>
        <w:t>a construção de mureta no final da Rua Artur Nogueira, nas proximidades do n° 08, no bairro São Joaquim</w:t>
      </w:r>
      <w:r>
        <w:rPr>
          <w:rFonts w:ascii="Bookman Old Style" w:hAnsi="Bookman Old Style"/>
        </w:rPr>
        <w:t>.</w:t>
      </w:r>
    </w:p>
    <w:p w:rsidR="00017971" w:rsidRDefault="00017971" w:rsidP="00A958B5">
      <w:pPr>
        <w:ind w:firstLine="1440"/>
        <w:jc w:val="both"/>
      </w:pPr>
    </w:p>
    <w:p w:rsidR="00017971" w:rsidRPr="00474767" w:rsidRDefault="00017971" w:rsidP="00A958B5">
      <w:pPr>
        <w:ind w:firstLine="1440"/>
        <w:jc w:val="both"/>
        <w:rPr>
          <w:rFonts w:cs="Tahoma"/>
        </w:rPr>
      </w:pPr>
    </w:p>
    <w:p w:rsidR="00017971" w:rsidRDefault="00017971" w:rsidP="00A958B5">
      <w:pPr>
        <w:jc w:val="center"/>
        <w:rPr>
          <w:rFonts w:ascii="Bookman Old Style" w:hAnsi="Bookman Old Style"/>
          <w:b/>
        </w:rPr>
      </w:pPr>
    </w:p>
    <w:p w:rsidR="00017971" w:rsidRDefault="00017971" w:rsidP="00A958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7971" w:rsidRDefault="00017971" w:rsidP="00A958B5">
      <w:pPr>
        <w:jc w:val="center"/>
        <w:rPr>
          <w:rFonts w:ascii="Bookman Old Style" w:hAnsi="Bookman Old Style"/>
          <w:b/>
        </w:rPr>
      </w:pPr>
    </w:p>
    <w:p w:rsidR="00017971" w:rsidRDefault="00017971" w:rsidP="00A958B5">
      <w:pPr>
        <w:jc w:val="both"/>
        <w:rPr>
          <w:rFonts w:ascii="Bookman Old Style" w:hAnsi="Bookman Old Style"/>
          <w:b/>
        </w:rPr>
      </w:pPr>
    </w:p>
    <w:p w:rsidR="00017971" w:rsidRDefault="00017971" w:rsidP="00A958B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Ocorre que, a construção da mureta no local mencionado irá coibir pessoas de utilizar o local para o depósito de lixo e entulho e até animais mortos, o que acaba colaborando para o empoçamento de água, gerando mau cheiro e transtornos para a população que transita e reside próxima ao local.</w:t>
      </w:r>
    </w:p>
    <w:p w:rsidR="00017971" w:rsidRDefault="00017971" w:rsidP="00A958B5">
      <w:pPr>
        <w:ind w:firstLine="1440"/>
        <w:outlineLvl w:val="0"/>
        <w:rPr>
          <w:rFonts w:ascii="Bookman Old Style" w:hAnsi="Bookman Old Style"/>
        </w:rPr>
      </w:pPr>
    </w:p>
    <w:p w:rsidR="00017971" w:rsidRDefault="00017971" w:rsidP="00A958B5">
      <w:pPr>
        <w:ind w:firstLine="1440"/>
        <w:outlineLvl w:val="0"/>
        <w:rPr>
          <w:rFonts w:ascii="Bookman Old Style" w:hAnsi="Bookman Old Style"/>
        </w:rPr>
      </w:pPr>
    </w:p>
    <w:p w:rsidR="00017971" w:rsidRDefault="00017971" w:rsidP="00A958B5">
      <w:pPr>
        <w:ind w:firstLine="1440"/>
        <w:outlineLvl w:val="0"/>
        <w:rPr>
          <w:rFonts w:ascii="Bookman Old Style" w:hAnsi="Bookman Old Style"/>
        </w:rPr>
      </w:pPr>
    </w:p>
    <w:p w:rsidR="00017971" w:rsidRDefault="00017971" w:rsidP="00A958B5">
      <w:pPr>
        <w:ind w:firstLine="1440"/>
        <w:outlineLvl w:val="0"/>
        <w:rPr>
          <w:rFonts w:ascii="Bookman Old Style" w:hAnsi="Bookman Old Style"/>
        </w:rPr>
      </w:pPr>
    </w:p>
    <w:p w:rsidR="00017971" w:rsidRDefault="00017971" w:rsidP="00A958B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Agosto de 2010.</w:t>
      </w:r>
    </w:p>
    <w:p w:rsidR="00017971" w:rsidRDefault="00017971">
      <w:pPr>
        <w:ind w:firstLine="1440"/>
        <w:rPr>
          <w:rFonts w:ascii="Bookman Old Style" w:hAnsi="Bookman Old Style"/>
        </w:rPr>
      </w:pPr>
    </w:p>
    <w:p w:rsidR="00017971" w:rsidRDefault="00017971">
      <w:pPr>
        <w:ind w:firstLine="1440"/>
        <w:rPr>
          <w:rFonts w:ascii="Bookman Old Style" w:hAnsi="Bookman Old Style"/>
        </w:rPr>
      </w:pPr>
    </w:p>
    <w:p w:rsidR="00017971" w:rsidRDefault="00017971">
      <w:pPr>
        <w:ind w:firstLine="1440"/>
        <w:rPr>
          <w:rFonts w:ascii="Bookman Old Style" w:hAnsi="Bookman Old Style"/>
        </w:rPr>
      </w:pPr>
    </w:p>
    <w:p w:rsidR="00017971" w:rsidRDefault="00017971" w:rsidP="00A958B5">
      <w:pPr>
        <w:jc w:val="center"/>
        <w:outlineLvl w:val="0"/>
        <w:rPr>
          <w:rFonts w:ascii="Bookman Old Style" w:hAnsi="Bookman Old Style"/>
          <w:b/>
        </w:rPr>
      </w:pPr>
    </w:p>
    <w:p w:rsidR="00017971" w:rsidRDefault="00017971" w:rsidP="00A958B5">
      <w:pPr>
        <w:jc w:val="center"/>
        <w:outlineLvl w:val="0"/>
        <w:rPr>
          <w:rFonts w:ascii="Bookman Old Style" w:hAnsi="Bookman Old Style"/>
          <w:b/>
        </w:rPr>
      </w:pPr>
    </w:p>
    <w:p w:rsidR="00017971" w:rsidRDefault="00017971" w:rsidP="00A958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17971" w:rsidRDefault="00017971" w:rsidP="00A958B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B5" w:rsidRDefault="00A958B5">
      <w:r>
        <w:separator/>
      </w:r>
    </w:p>
  </w:endnote>
  <w:endnote w:type="continuationSeparator" w:id="0">
    <w:p w:rsidR="00A958B5" w:rsidRDefault="00A9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B5" w:rsidRDefault="00A958B5">
      <w:r>
        <w:separator/>
      </w:r>
    </w:p>
  </w:footnote>
  <w:footnote w:type="continuationSeparator" w:id="0">
    <w:p w:rsidR="00A958B5" w:rsidRDefault="00A9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971"/>
    <w:rsid w:val="0008764F"/>
    <w:rsid w:val="001D1394"/>
    <w:rsid w:val="003D3AA8"/>
    <w:rsid w:val="004C67DE"/>
    <w:rsid w:val="009F196D"/>
    <w:rsid w:val="00A9035B"/>
    <w:rsid w:val="00A958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79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79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