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C4" w:rsidRPr="00AC0CC4" w:rsidRDefault="00AC0CC4" w:rsidP="00AC0CC4">
      <w:pPr>
        <w:jc w:val="center"/>
        <w:rPr>
          <w:sz w:val="24"/>
          <w:szCs w:val="24"/>
        </w:rPr>
      </w:pPr>
      <w:bookmarkStart w:id="0" w:name="_GoBack"/>
      <w:bookmarkEnd w:id="0"/>
      <w:r w:rsidRPr="00AC0CC4">
        <w:rPr>
          <w:sz w:val="24"/>
          <w:szCs w:val="24"/>
        </w:rPr>
        <w:t>REQUERIMENTO Nº    520    /12</w:t>
      </w:r>
    </w:p>
    <w:p w:rsidR="00AC0CC4" w:rsidRPr="00AC0CC4" w:rsidRDefault="00AC0CC4" w:rsidP="00AC0CC4">
      <w:pPr>
        <w:jc w:val="center"/>
        <w:rPr>
          <w:sz w:val="24"/>
          <w:szCs w:val="24"/>
        </w:rPr>
      </w:pPr>
      <w:r w:rsidRPr="00AC0CC4">
        <w:rPr>
          <w:sz w:val="24"/>
          <w:szCs w:val="24"/>
        </w:rPr>
        <w:t>DE INFORMAÇÕES</w:t>
      </w:r>
    </w:p>
    <w:p w:rsidR="00AC0CC4" w:rsidRPr="00AC0CC4" w:rsidRDefault="00AC0CC4" w:rsidP="00AC0CC4">
      <w:pPr>
        <w:jc w:val="center"/>
        <w:rPr>
          <w:sz w:val="24"/>
          <w:szCs w:val="24"/>
        </w:rPr>
      </w:pPr>
    </w:p>
    <w:p w:rsidR="00AC0CC4" w:rsidRPr="00AC0CC4" w:rsidRDefault="00AC0CC4" w:rsidP="00AC0CC4">
      <w:pPr>
        <w:jc w:val="both"/>
        <w:rPr>
          <w:sz w:val="24"/>
          <w:szCs w:val="24"/>
        </w:rPr>
      </w:pPr>
    </w:p>
    <w:p w:rsidR="00AC0CC4" w:rsidRPr="00AC0CC4" w:rsidRDefault="00AC0CC4" w:rsidP="00AC0CC4">
      <w:pPr>
        <w:ind w:left="5103"/>
        <w:jc w:val="both"/>
        <w:rPr>
          <w:sz w:val="24"/>
          <w:szCs w:val="24"/>
        </w:rPr>
      </w:pPr>
      <w:r w:rsidRPr="00AC0CC4">
        <w:rPr>
          <w:sz w:val="24"/>
          <w:szCs w:val="24"/>
        </w:rPr>
        <w:t>“Com relação à manutenção da Autoclave (aparelho de esterilização) de materiais odontológicos do posto de saúde do Vista Alegre”.</w:t>
      </w:r>
    </w:p>
    <w:p w:rsidR="00AC0CC4" w:rsidRPr="00AC0CC4" w:rsidRDefault="00AC0CC4" w:rsidP="00AC0CC4">
      <w:pPr>
        <w:jc w:val="both"/>
        <w:rPr>
          <w:sz w:val="24"/>
          <w:szCs w:val="24"/>
        </w:rPr>
      </w:pPr>
    </w:p>
    <w:p w:rsidR="00AC0CC4" w:rsidRPr="00AC0CC4" w:rsidRDefault="00AC0CC4" w:rsidP="00AC0CC4">
      <w:pPr>
        <w:jc w:val="both"/>
        <w:rPr>
          <w:sz w:val="24"/>
          <w:szCs w:val="24"/>
        </w:rPr>
      </w:pPr>
    </w:p>
    <w:p w:rsidR="00AC0CC4" w:rsidRPr="00AC0CC4" w:rsidRDefault="00AC0CC4" w:rsidP="00AC0CC4">
      <w:pPr>
        <w:ind w:firstLine="1134"/>
        <w:jc w:val="both"/>
        <w:rPr>
          <w:sz w:val="24"/>
          <w:szCs w:val="24"/>
        </w:rPr>
      </w:pPr>
      <w:r w:rsidRPr="00AC0CC4">
        <w:rPr>
          <w:sz w:val="24"/>
          <w:szCs w:val="24"/>
        </w:rPr>
        <w:t>Considerando-se que, este Vereador foi procurado por moradores do Bairro Vista Alegre, solicitando informações a respeito do conserto ou substituição da Autoclave, aparelho de esterilização de materiais odontológicos do Posto de Saúde do Bairro, e</w:t>
      </w:r>
    </w:p>
    <w:p w:rsidR="00AC0CC4" w:rsidRPr="00AC0CC4" w:rsidRDefault="00AC0CC4" w:rsidP="00AC0CC4">
      <w:pPr>
        <w:ind w:firstLine="1134"/>
        <w:jc w:val="both"/>
        <w:rPr>
          <w:sz w:val="24"/>
          <w:szCs w:val="24"/>
        </w:rPr>
      </w:pPr>
    </w:p>
    <w:p w:rsidR="00AC0CC4" w:rsidRPr="00AC0CC4" w:rsidRDefault="00AC0CC4" w:rsidP="00AC0CC4">
      <w:pPr>
        <w:ind w:firstLine="1134"/>
        <w:jc w:val="both"/>
        <w:rPr>
          <w:sz w:val="24"/>
          <w:szCs w:val="24"/>
        </w:rPr>
      </w:pPr>
      <w:r w:rsidRPr="00AC0CC4">
        <w:rPr>
          <w:sz w:val="24"/>
          <w:szCs w:val="24"/>
        </w:rPr>
        <w:t xml:space="preserve">Considerando-se que, de acordo com esses moradores e por informações dos próprios funcionários do posto, os serviços de odontologia  estão parados a duas semanas por falta da Autoclave que se encontra quebrada e até agora não foi consertada ou mesmo substituída, e  </w:t>
      </w:r>
    </w:p>
    <w:p w:rsidR="00AC0CC4" w:rsidRPr="00AC0CC4" w:rsidRDefault="00AC0CC4" w:rsidP="00AC0CC4">
      <w:pPr>
        <w:ind w:firstLine="1134"/>
        <w:jc w:val="both"/>
        <w:rPr>
          <w:sz w:val="24"/>
          <w:szCs w:val="24"/>
        </w:rPr>
      </w:pPr>
    </w:p>
    <w:p w:rsidR="00AC0CC4" w:rsidRPr="00AC0CC4" w:rsidRDefault="00AC0CC4" w:rsidP="00AC0CC4">
      <w:pPr>
        <w:ind w:firstLine="1134"/>
        <w:jc w:val="both"/>
        <w:rPr>
          <w:sz w:val="24"/>
          <w:szCs w:val="24"/>
        </w:rPr>
      </w:pPr>
      <w:r w:rsidRPr="00AC0CC4">
        <w:rPr>
          <w:sz w:val="24"/>
          <w:szCs w:val="24"/>
        </w:rPr>
        <w:t xml:space="preserve">Considerando-se que, a esterilização dos materiais odontológicos são a base do atendimento e sem ela o mesmo se torna impossível, e </w:t>
      </w:r>
    </w:p>
    <w:p w:rsidR="00AC0CC4" w:rsidRPr="00AC0CC4" w:rsidRDefault="00AC0CC4" w:rsidP="00AC0CC4">
      <w:pPr>
        <w:ind w:firstLine="1134"/>
        <w:jc w:val="both"/>
        <w:rPr>
          <w:sz w:val="24"/>
          <w:szCs w:val="24"/>
        </w:rPr>
      </w:pPr>
    </w:p>
    <w:p w:rsidR="00AC0CC4" w:rsidRPr="00AC0CC4" w:rsidRDefault="00AC0CC4" w:rsidP="00AC0CC4">
      <w:pPr>
        <w:ind w:firstLine="1134"/>
        <w:jc w:val="both"/>
        <w:rPr>
          <w:sz w:val="24"/>
          <w:szCs w:val="24"/>
        </w:rPr>
      </w:pPr>
      <w:r w:rsidRPr="00AC0CC4">
        <w:rPr>
          <w:sz w:val="24"/>
          <w:szCs w:val="24"/>
        </w:rPr>
        <w:t>Considerando-se que, o atendimento odontológico é tão importante quanto o atendimento médico, e muito procurado pelos moradores do bairro.</w:t>
      </w:r>
    </w:p>
    <w:p w:rsidR="00AC0CC4" w:rsidRPr="00AC0CC4" w:rsidRDefault="00AC0CC4" w:rsidP="00AC0CC4">
      <w:pPr>
        <w:ind w:firstLine="1134"/>
        <w:jc w:val="both"/>
        <w:rPr>
          <w:sz w:val="24"/>
          <w:szCs w:val="24"/>
        </w:rPr>
      </w:pPr>
    </w:p>
    <w:p w:rsidR="00AC0CC4" w:rsidRPr="00AC0CC4" w:rsidRDefault="00AC0CC4" w:rsidP="00AC0CC4">
      <w:pPr>
        <w:ind w:firstLine="1134"/>
        <w:jc w:val="both"/>
        <w:rPr>
          <w:sz w:val="24"/>
          <w:szCs w:val="24"/>
        </w:rPr>
      </w:pPr>
      <w:r w:rsidRPr="00AC0CC4">
        <w:rPr>
          <w:sz w:val="24"/>
          <w:szCs w:val="24"/>
        </w:rPr>
        <w:t>REQUEIRO à Mesa, na forma regimental, depois de ouvido o Plenário, oficiar ao senhor Prefeito Municipal, solicitando-lhe que sejam remetidas a esta Casa as seguintes informações:</w:t>
      </w:r>
    </w:p>
    <w:p w:rsidR="00AC0CC4" w:rsidRPr="00AC0CC4" w:rsidRDefault="00AC0CC4" w:rsidP="00AC0CC4">
      <w:pPr>
        <w:ind w:firstLine="1134"/>
        <w:jc w:val="both"/>
        <w:rPr>
          <w:sz w:val="24"/>
          <w:szCs w:val="24"/>
        </w:rPr>
      </w:pPr>
    </w:p>
    <w:p w:rsidR="00AC0CC4" w:rsidRPr="00AC0CC4" w:rsidRDefault="00AC0CC4" w:rsidP="00AC0CC4">
      <w:pPr>
        <w:ind w:firstLine="1134"/>
        <w:jc w:val="both"/>
        <w:rPr>
          <w:sz w:val="24"/>
          <w:szCs w:val="24"/>
        </w:rPr>
      </w:pPr>
      <w:r w:rsidRPr="00AC0CC4">
        <w:rPr>
          <w:sz w:val="24"/>
          <w:szCs w:val="24"/>
        </w:rPr>
        <w:t xml:space="preserve">1 - Qual o motivo da demora para o conserto ou substituição do aparelho? </w:t>
      </w:r>
    </w:p>
    <w:p w:rsidR="00AC0CC4" w:rsidRPr="00AC0CC4" w:rsidRDefault="00AC0CC4" w:rsidP="00AC0CC4">
      <w:pPr>
        <w:ind w:firstLine="1134"/>
        <w:jc w:val="both"/>
        <w:rPr>
          <w:sz w:val="24"/>
          <w:szCs w:val="24"/>
        </w:rPr>
      </w:pPr>
    </w:p>
    <w:p w:rsidR="00AC0CC4" w:rsidRPr="00AC0CC4" w:rsidRDefault="00AC0CC4" w:rsidP="00AC0CC4">
      <w:pPr>
        <w:ind w:firstLine="1134"/>
        <w:jc w:val="both"/>
        <w:rPr>
          <w:sz w:val="24"/>
          <w:szCs w:val="24"/>
        </w:rPr>
      </w:pPr>
      <w:r w:rsidRPr="00AC0CC4">
        <w:rPr>
          <w:sz w:val="24"/>
          <w:szCs w:val="24"/>
        </w:rPr>
        <w:t>2 - Se o caso for de licitação para aquisição de novo aparelho, a mesma já foi providenciada?</w:t>
      </w:r>
    </w:p>
    <w:p w:rsidR="00AC0CC4" w:rsidRPr="00AC0CC4" w:rsidRDefault="00AC0CC4" w:rsidP="00AC0CC4">
      <w:pPr>
        <w:ind w:firstLine="1134"/>
        <w:jc w:val="both"/>
        <w:rPr>
          <w:sz w:val="24"/>
          <w:szCs w:val="24"/>
        </w:rPr>
      </w:pPr>
    </w:p>
    <w:p w:rsidR="00AC0CC4" w:rsidRPr="00AC0CC4" w:rsidRDefault="00AC0CC4" w:rsidP="00AC0CC4">
      <w:pPr>
        <w:ind w:firstLine="1134"/>
        <w:jc w:val="both"/>
        <w:rPr>
          <w:sz w:val="24"/>
          <w:szCs w:val="24"/>
        </w:rPr>
      </w:pPr>
      <w:r w:rsidRPr="00AC0CC4">
        <w:rPr>
          <w:sz w:val="24"/>
          <w:szCs w:val="24"/>
        </w:rPr>
        <w:t xml:space="preserve">3 - A administração tem uma previsão para a normalização desse atendimento? </w:t>
      </w:r>
    </w:p>
    <w:p w:rsidR="00AC0CC4" w:rsidRPr="00AC0CC4" w:rsidRDefault="00AC0CC4" w:rsidP="00AC0CC4">
      <w:pPr>
        <w:jc w:val="both"/>
        <w:rPr>
          <w:sz w:val="24"/>
          <w:szCs w:val="24"/>
        </w:rPr>
      </w:pPr>
    </w:p>
    <w:p w:rsidR="00AC0CC4" w:rsidRPr="00AC0CC4" w:rsidRDefault="00AC0CC4" w:rsidP="00AC0CC4">
      <w:pPr>
        <w:jc w:val="both"/>
        <w:rPr>
          <w:sz w:val="24"/>
          <w:szCs w:val="24"/>
        </w:rPr>
      </w:pPr>
    </w:p>
    <w:p w:rsidR="00AC0CC4" w:rsidRPr="00AC0CC4" w:rsidRDefault="00AC0CC4" w:rsidP="00AC0CC4">
      <w:pPr>
        <w:ind w:firstLine="1134"/>
        <w:jc w:val="both"/>
        <w:rPr>
          <w:sz w:val="24"/>
          <w:szCs w:val="24"/>
        </w:rPr>
      </w:pPr>
      <w:r w:rsidRPr="00AC0CC4">
        <w:rPr>
          <w:sz w:val="24"/>
          <w:szCs w:val="24"/>
        </w:rPr>
        <w:t>Plenário “Dr. Tancredo Neves”, em 17 de Outubro de 2012.</w:t>
      </w:r>
    </w:p>
    <w:p w:rsidR="00AC0CC4" w:rsidRDefault="00AC0CC4" w:rsidP="00AC0CC4">
      <w:pPr>
        <w:jc w:val="both"/>
        <w:rPr>
          <w:sz w:val="24"/>
          <w:szCs w:val="24"/>
        </w:rPr>
      </w:pPr>
    </w:p>
    <w:p w:rsidR="00AC0CC4" w:rsidRPr="00AC0CC4" w:rsidRDefault="00AC0CC4" w:rsidP="00AC0CC4">
      <w:pPr>
        <w:jc w:val="both"/>
        <w:rPr>
          <w:sz w:val="24"/>
          <w:szCs w:val="24"/>
        </w:rPr>
      </w:pPr>
    </w:p>
    <w:p w:rsidR="00AC0CC4" w:rsidRPr="00AC0CC4" w:rsidRDefault="00AC0CC4" w:rsidP="00AC0CC4">
      <w:pPr>
        <w:jc w:val="both"/>
        <w:rPr>
          <w:sz w:val="24"/>
          <w:szCs w:val="24"/>
        </w:rPr>
      </w:pPr>
    </w:p>
    <w:p w:rsidR="00AC0CC4" w:rsidRPr="00AC0CC4" w:rsidRDefault="00AC0CC4" w:rsidP="00AC0CC4">
      <w:pPr>
        <w:jc w:val="both"/>
        <w:rPr>
          <w:sz w:val="24"/>
          <w:szCs w:val="24"/>
        </w:rPr>
      </w:pPr>
    </w:p>
    <w:p w:rsidR="00AC0CC4" w:rsidRPr="00AC0CC4" w:rsidRDefault="00AC0CC4" w:rsidP="00AC0CC4">
      <w:pPr>
        <w:jc w:val="center"/>
        <w:rPr>
          <w:sz w:val="24"/>
          <w:szCs w:val="24"/>
        </w:rPr>
      </w:pPr>
      <w:r w:rsidRPr="00AC0CC4">
        <w:rPr>
          <w:sz w:val="24"/>
          <w:szCs w:val="24"/>
        </w:rPr>
        <w:t>DUCIMAR DE JESUS CARDOSO</w:t>
      </w:r>
    </w:p>
    <w:p w:rsidR="00AC0CC4" w:rsidRPr="00AC0CC4" w:rsidRDefault="00AC0CC4" w:rsidP="00AC0CC4">
      <w:pPr>
        <w:jc w:val="center"/>
        <w:rPr>
          <w:sz w:val="24"/>
          <w:szCs w:val="24"/>
        </w:rPr>
      </w:pPr>
      <w:r w:rsidRPr="00AC0CC4">
        <w:rPr>
          <w:sz w:val="24"/>
          <w:szCs w:val="24"/>
        </w:rPr>
        <w:t>“</w:t>
      </w:r>
      <w:proofErr w:type="spellStart"/>
      <w:r w:rsidRPr="00AC0CC4">
        <w:rPr>
          <w:sz w:val="24"/>
          <w:szCs w:val="24"/>
        </w:rPr>
        <w:t>Kadu</w:t>
      </w:r>
      <w:proofErr w:type="spellEnd"/>
      <w:r w:rsidRPr="00AC0CC4">
        <w:rPr>
          <w:sz w:val="24"/>
          <w:szCs w:val="24"/>
        </w:rPr>
        <w:t xml:space="preserve"> Garçom”</w:t>
      </w:r>
    </w:p>
    <w:p w:rsidR="009F196D" w:rsidRPr="00AC0CC4" w:rsidRDefault="00AC0CC4" w:rsidP="00AC0CC4">
      <w:pPr>
        <w:jc w:val="center"/>
        <w:rPr>
          <w:sz w:val="24"/>
          <w:szCs w:val="24"/>
        </w:rPr>
      </w:pPr>
      <w:r w:rsidRPr="00AC0CC4">
        <w:rPr>
          <w:sz w:val="24"/>
          <w:szCs w:val="24"/>
        </w:rPr>
        <w:t>-Vereador-</w:t>
      </w:r>
    </w:p>
    <w:sectPr w:rsidR="009F196D" w:rsidRPr="00AC0CC4" w:rsidSect="00AC0CC4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7FA" w:rsidRDefault="000607FA">
      <w:r>
        <w:separator/>
      </w:r>
    </w:p>
  </w:endnote>
  <w:endnote w:type="continuationSeparator" w:id="0">
    <w:p w:rsidR="000607FA" w:rsidRDefault="0006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7FA" w:rsidRDefault="000607FA">
      <w:r>
        <w:separator/>
      </w:r>
    </w:p>
  </w:footnote>
  <w:footnote w:type="continuationSeparator" w:id="0">
    <w:p w:rsidR="000607FA" w:rsidRDefault="00060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07FA"/>
    <w:rsid w:val="001D1394"/>
    <w:rsid w:val="003D3AA8"/>
    <w:rsid w:val="004C67DE"/>
    <w:rsid w:val="007E05D1"/>
    <w:rsid w:val="009F196D"/>
    <w:rsid w:val="00A9035B"/>
    <w:rsid w:val="00AC0CC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2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1275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